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E96F19" w:rsidTr="00FF25C3">
        <w:trPr>
          <w:trHeight w:val="1701"/>
        </w:trPr>
        <w:tc>
          <w:tcPr>
            <w:tcW w:w="10080" w:type="dxa"/>
          </w:tcPr>
          <w:p w:rsidR="0007377A" w:rsidRPr="00E96F19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E96F19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E96F19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E96F19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E96F19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E96F19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E96F19" w:rsidTr="00FF25C3">
        <w:trPr>
          <w:trHeight w:val="567"/>
        </w:trPr>
        <w:tc>
          <w:tcPr>
            <w:tcW w:w="10080" w:type="dxa"/>
          </w:tcPr>
          <w:p w:rsidR="0007377A" w:rsidRPr="00E96F19" w:rsidRDefault="00E96F19" w:rsidP="00E96F19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E96F19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от 22 января 2021г №59</w:t>
            </w:r>
          </w:p>
          <w:p w:rsidR="0007377A" w:rsidRPr="00E96F19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E96F19" w:rsidTr="0007377A">
        <w:trPr>
          <w:trHeight w:val="100"/>
        </w:trPr>
        <w:tc>
          <w:tcPr>
            <w:tcW w:w="10080" w:type="dxa"/>
          </w:tcPr>
          <w:p w:rsidR="0007377A" w:rsidRPr="00E96F19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07377A" w:rsidRPr="00E96F19" w:rsidRDefault="0007377A" w:rsidP="00E96F19">
      <w:pPr>
        <w:tabs>
          <w:tab w:val="left" w:pos="9214"/>
          <w:tab w:val="left" w:pos="949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96F1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:rsidR="0007377A" w:rsidRPr="00E96F19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E96F19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E96F19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E96F19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E96F19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E96F19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E96F19">
        <w:rPr>
          <w:rFonts w:ascii="Arial" w:hAnsi="Arial" w:cs="Arial"/>
          <w:sz w:val="27"/>
          <w:szCs w:val="27"/>
        </w:rPr>
        <w:t>,</w:t>
      </w:r>
      <w:r w:rsidRPr="00E96F19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E96F19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E96F19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E96F19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4F6C35" w:rsidRPr="00E96F19" w:rsidRDefault="004F6C35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E96F19">
        <w:rPr>
          <w:rFonts w:ascii="Arial" w:hAnsi="Arial" w:cs="Arial"/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E96F19" w:rsidTr="008C30B8">
        <w:tc>
          <w:tcPr>
            <w:tcW w:w="3085" w:type="dxa"/>
          </w:tcPr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 5 </w:t>
            </w:r>
            <w:r w:rsidR="003E6349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</w:t>
            </w:r>
            <w:r w:rsidRPr="00E96F19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749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417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46231,491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725</w:t>
            </w:r>
            <w:r w:rsidR="00B101E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264</w:t>
            </w:r>
            <w:r w:rsidR="00B101E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103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1 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58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253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823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числе: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разрезе подпрограмм:</w:t>
            </w:r>
          </w:p>
          <w:p w:rsidR="004F6C35" w:rsidRPr="00E96F19" w:rsidRDefault="00B42AC0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подпрограмма 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1 – 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213217</w:t>
            </w:r>
            <w:r w:rsidR="004F6C35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81439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135</w:t>
            </w:r>
            <w:r w:rsidR="004F6C35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подпрограмма 2 – 4</w:t>
            </w:r>
            <w:r w:rsidR="007A4016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936</w:t>
            </w:r>
            <w:r w:rsidR="007A4016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385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510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3 -  3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80</w:t>
            </w:r>
            <w:r w:rsidR="007A4016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46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77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:rsidR="003C59EB" w:rsidRPr="00E96F19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7A4016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75764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401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2</w:t>
            </w:r>
            <w:r w:rsidR="00B101E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8162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388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областного бюджета </w:t>
            </w:r>
            <w:r w:rsidR="007670F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413580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670F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773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7A4016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тыс. руб., городского бюджета 2</w:t>
            </w:r>
            <w:r w:rsidR="007670F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34021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670F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240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2021 год – 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630514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043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3813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188</w:t>
            </w:r>
            <w:r w:rsidR="004A0A22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423716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521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2984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334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C47197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99298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2D510A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493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</w:t>
            </w:r>
            <w:r w:rsidR="003C59E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областного бюджета 3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88851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639 тыс. руб., городского бюджета 210446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854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2023год – 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624249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989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областного бюджета 3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89337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791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234912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198</w:t>
            </w: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:rsidR="004F6C35" w:rsidRPr="00E96F19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го бюджета </w:t>
            </w:r>
            <w:r w:rsidR="0009371D" w:rsidRPr="00E96F19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196408,666 тыс. руб.»</w:t>
            </w:r>
          </w:p>
          <w:p w:rsidR="004F6C35" w:rsidRPr="00E96F19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E96F19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22AA" w:rsidRPr="00E96F19" w:rsidRDefault="006B22A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4A0A22" w:rsidRPr="00E96F19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1.2. Раздел IX. «</w:t>
      </w:r>
      <w:r w:rsidR="00483F18" w:rsidRPr="00E96F19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E96F19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FA6E2B" w:rsidRPr="00E96F19">
        <w:rPr>
          <w:rFonts w:ascii="Arial" w:eastAsia="Calibri" w:hAnsi="Arial" w:cs="Arial"/>
          <w:sz w:val="28"/>
          <w:szCs w:val="28"/>
          <w:lang w:eastAsia="en-US"/>
        </w:rPr>
        <w:t>529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A6E2B" w:rsidRPr="00E96F19">
        <w:rPr>
          <w:rFonts w:ascii="Arial" w:eastAsia="Calibri" w:hAnsi="Arial" w:cs="Arial"/>
          <w:sz w:val="28"/>
          <w:szCs w:val="28"/>
          <w:lang w:eastAsia="en-US"/>
        </w:rPr>
        <w:t>749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FA6E2B" w:rsidRPr="00E96F19">
        <w:rPr>
          <w:rFonts w:ascii="Arial" w:eastAsia="Calibri" w:hAnsi="Arial" w:cs="Arial"/>
          <w:sz w:val="28"/>
          <w:szCs w:val="28"/>
          <w:lang w:eastAsia="en-US"/>
        </w:rPr>
        <w:t>417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BD02C0" w:rsidRPr="00E96F19">
        <w:rPr>
          <w:rFonts w:ascii="Arial" w:eastAsia="Calibri" w:hAnsi="Arial" w:cs="Arial"/>
          <w:sz w:val="28"/>
          <w:szCs w:val="28"/>
          <w:lang w:eastAsia="ru-RU"/>
        </w:rPr>
        <w:t>46231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101E0" w:rsidRPr="00E96F19">
        <w:rPr>
          <w:rFonts w:ascii="Arial" w:eastAsia="Calibri" w:hAnsi="Arial" w:cs="Arial"/>
          <w:sz w:val="28"/>
          <w:szCs w:val="28"/>
          <w:lang w:eastAsia="ru-RU"/>
        </w:rPr>
        <w:t>4</w:t>
      </w:r>
      <w:r w:rsidR="00BD02C0" w:rsidRPr="00E96F19">
        <w:rPr>
          <w:rFonts w:ascii="Arial" w:eastAsia="Calibri" w:hAnsi="Arial" w:cs="Arial"/>
          <w:sz w:val="28"/>
          <w:szCs w:val="28"/>
          <w:lang w:eastAsia="ru-RU"/>
        </w:rPr>
        <w:t>91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E96F19">
        <w:rPr>
          <w:rFonts w:ascii="Arial" w:eastAsia="Calibri" w:hAnsi="Arial" w:cs="Arial"/>
          <w:sz w:val="28"/>
          <w:szCs w:val="28"/>
          <w:lang w:eastAsia="en-US"/>
        </w:rPr>
        <w:t>3 </w:t>
      </w:r>
      <w:r w:rsidR="00BD02C0" w:rsidRPr="00E96F19">
        <w:rPr>
          <w:rFonts w:ascii="Arial" w:eastAsia="Calibri" w:hAnsi="Arial" w:cs="Arial"/>
          <w:sz w:val="28"/>
          <w:szCs w:val="28"/>
          <w:lang w:eastAsia="en-US"/>
        </w:rPr>
        <w:t>725</w:t>
      </w:r>
      <w:r w:rsidR="00485D01" w:rsidRPr="00E96F19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D02C0" w:rsidRPr="00E96F19">
        <w:rPr>
          <w:rFonts w:ascii="Arial" w:eastAsia="Calibri" w:hAnsi="Arial" w:cs="Arial"/>
          <w:sz w:val="28"/>
          <w:szCs w:val="28"/>
          <w:lang w:eastAsia="en-US"/>
        </w:rPr>
        <w:t>264</w:t>
      </w:r>
      <w:r w:rsidR="00485D01" w:rsidRPr="00E96F1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D02C0" w:rsidRPr="00E96F19">
        <w:rPr>
          <w:rFonts w:ascii="Arial" w:eastAsia="Calibri" w:hAnsi="Arial" w:cs="Arial"/>
          <w:sz w:val="28"/>
          <w:szCs w:val="28"/>
          <w:lang w:eastAsia="en-US"/>
        </w:rPr>
        <w:t>103</w:t>
      </w:r>
      <w:r w:rsidR="00485D01" w:rsidRPr="00E96F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E96F19">
        <w:rPr>
          <w:rFonts w:ascii="Arial" w:eastAsia="Calibri" w:hAnsi="Arial" w:cs="Arial"/>
          <w:sz w:val="28"/>
          <w:szCs w:val="28"/>
          <w:lang w:eastAsia="en-US"/>
        </w:rPr>
        <w:t>1 </w:t>
      </w:r>
      <w:r w:rsidR="007A2183" w:rsidRPr="00E96F19">
        <w:rPr>
          <w:rFonts w:ascii="Arial" w:eastAsia="Calibri" w:hAnsi="Arial" w:cs="Arial"/>
          <w:sz w:val="28"/>
          <w:szCs w:val="28"/>
          <w:lang w:eastAsia="en-US"/>
        </w:rPr>
        <w:t>75</w:t>
      </w:r>
      <w:r w:rsidR="007670FB" w:rsidRPr="00E96F19">
        <w:rPr>
          <w:rFonts w:ascii="Arial" w:eastAsia="Calibri" w:hAnsi="Arial" w:cs="Arial"/>
          <w:sz w:val="28"/>
          <w:szCs w:val="28"/>
          <w:lang w:eastAsia="en-US"/>
        </w:rPr>
        <w:t>8</w:t>
      </w:r>
      <w:r w:rsidR="00385B3A" w:rsidRPr="00E96F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A2183" w:rsidRPr="00E96F19">
        <w:rPr>
          <w:rFonts w:ascii="Arial" w:eastAsia="Calibri" w:hAnsi="Arial" w:cs="Arial"/>
          <w:sz w:val="28"/>
          <w:szCs w:val="28"/>
          <w:lang w:eastAsia="en-US"/>
        </w:rPr>
        <w:t>253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4510B" w:rsidRPr="00E96F19">
        <w:rPr>
          <w:rFonts w:ascii="Arial" w:eastAsia="Calibri" w:hAnsi="Arial" w:cs="Arial"/>
          <w:sz w:val="28"/>
          <w:szCs w:val="28"/>
          <w:lang w:eastAsia="en-US"/>
        </w:rPr>
        <w:t>823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:rsidR="004A0A22" w:rsidRPr="00E96F19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E96F19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B62D99" w:rsidRPr="00E96F19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1.3. В Паспорте подпрограммы 1 </w:t>
      </w:r>
      <w:r w:rsidRPr="00E96F19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E96F19" w:rsidTr="00B62D99">
        <w:tc>
          <w:tcPr>
            <w:tcW w:w="3562" w:type="dxa"/>
          </w:tcPr>
          <w:p w:rsidR="00B62D99" w:rsidRPr="00E96F19" w:rsidRDefault="00B62D99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B62D99" w:rsidRPr="00E96F19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Объем финансового обеспечения мероприятий подпрограммы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21</w:t>
            </w:r>
            <w:r w:rsidR="000A4231" w:rsidRPr="00E96F19">
              <w:rPr>
                <w:rFonts w:ascii="Arial" w:hAnsi="Arial" w:cs="Arial"/>
                <w:sz w:val="28"/>
                <w:szCs w:val="28"/>
                <w:lang w:eastAsia="ru-RU"/>
              </w:rPr>
              <w:t>3 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217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135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484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207733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132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:rsidR="00B62D99" w:rsidRPr="00E96F19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:rsidR="00B62D99" w:rsidRPr="00E96F19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2020 год – </w:t>
            </w:r>
            <w:r w:rsidR="000A4231" w:rsidRPr="00E96F19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217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201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607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645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 21 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609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E96F19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  <w:r w:rsidR="007670FB" w:rsidRPr="00E96F19">
              <w:rPr>
                <w:rFonts w:ascii="Arial" w:hAnsi="Arial" w:cs="Arial"/>
                <w:sz w:val="28"/>
                <w:szCs w:val="28"/>
                <w:lang w:eastAsia="ru-RU"/>
              </w:rPr>
              <w:t>56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:rsidR="00B62D99" w:rsidRPr="00E96F19" w:rsidRDefault="00707BE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2021 год – 27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36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>5,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84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4 тыс. рублей, в том числе за счет средств областного бюджета 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ет средств городского бюджета  26 7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>45,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465</w:t>
            </w:r>
            <w:r w:rsidR="00B62D99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2022 год–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488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770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ет средств городского бюджета  24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868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391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2023 год–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521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95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24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901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E96F19">
              <w:rPr>
                <w:rFonts w:ascii="Arial" w:hAnsi="Arial" w:cs="Arial"/>
                <w:sz w:val="28"/>
                <w:szCs w:val="28"/>
                <w:lang w:eastAsia="ru-RU"/>
              </w:rPr>
              <w:t>116</w:t>
            </w: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:rsidR="00B62D99" w:rsidRPr="00E96F19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D5345B" w:rsidRPr="00E96F19" w:rsidRDefault="00B62D99" w:rsidP="009D204E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hAnsi="Arial" w:cs="Arial"/>
                <w:sz w:val="28"/>
                <w:szCs w:val="28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</w:t>
            </w:r>
            <w:r w:rsidR="009D204E" w:rsidRPr="00E96F1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го бюджета  19 045,590 тыс. </w:t>
            </w:r>
          </w:p>
          <w:p w:rsidR="009D204E" w:rsidRPr="00E96F19" w:rsidRDefault="009D204E" w:rsidP="00105B1B">
            <w:pPr>
              <w:ind w:left="33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4E6B32" w:rsidRPr="00E96F19" w:rsidRDefault="004E6B32" w:rsidP="00105B1B">
      <w:pPr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lastRenderedPageBreak/>
        <w:t xml:space="preserve">1.4. </w:t>
      </w:r>
      <w:r w:rsidR="00C1021A" w:rsidRPr="00E96F19">
        <w:rPr>
          <w:rFonts w:ascii="Arial" w:eastAsia="Calibri" w:hAnsi="Arial" w:cs="Arial"/>
          <w:sz w:val="28"/>
          <w:szCs w:val="28"/>
          <w:lang w:eastAsia="en-US"/>
        </w:rPr>
        <w:t>Абзац 3</w:t>
      </w:r>
      <w:r w:rsidRPr="00E96F19">
        <w:rPr>
          <w:rFonts w:ascii="Arial" w:eastAsia="Calibri" w:hAnsi="Arial" w:cs="Arial"/>
          <w:sz w:val="28"/>
          <w:szCs w:val="28"/>
          <w:lang w:eastAsia="en-US"/>
        </w:rPr>
        <w:t xml:space="preserve"> раздела 1.3 </w:t>
      </w:r>
      <w:r w:rsidRPr="00E96F19">
        <w:rPr>
          <w:rFonts w:ascii="Arial" w:hAnsi="Arial" w:cs="Arial"/>
          <w:sz w:val="28"/>
          <w:szCs w:val="28"/>
          <w:lang w:eastAsia="ru-RU"/>
        </w:rPr>
        <w:t>«Характеристика основных мероприятий подпрограммы  мероприятий» подпрограммы 1 «Управление муниципальной программой и обеспечение  условий реализации» Программы изложить в</w:t>
      </w:r>
      <w:r w:rsidR="00105B1B" w:rsidRPr="00E96F1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96F19">
        <w:rPr>
          <w:rFonts w:ascii="Arial" w:hAnsi="Arial" w:cs="Arial"/>
          <w:sz w:val="28"/>
          <w:szCs w:val="28"/>
          <w:lang w:eastAsia="ru-RU"/>
        </w:rPr>
        <w:t>новой редакции</w:t>
      </w:r>
      <w:r w:rsidR="00105B1B" w:rsidRPr="00E96F19">
        <w:rPr>
          <w:rFonts w:ascii="Arial" w:hAnsi="Arial" w:cs="Arial"/>
          <w:sz w:val="28"/>
          <w:szCs w:val="28"/>
          <w:lang w:eastAsia="ru-RU"/>
        </w:rPr>
        <w:t>:</w:t>
      </w:r>
    </w:p>
    <w:p w:rsidR="004E6B32" w:rsidRPr="00E96F19" w:rsidRDefault="004E6B32" w:rsidP="004E6B3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E96F19">
        <w:rPr>
          <w:rFonts w:ascii="Arial" w:hAnsi="Arial" w:cs="Arial"/>
          <w:sz w:val="28"/>
          <w:szCs w:val="28"/>
          <w:lang w:eastAsia="ru-RU"/>
        </w:rPr>
        <w:t xml:space="preserve">  «Основное мероприятие 1.1. В рамках основного мероприятия 1.1. «Обеспечение выполнения функций муниципальными казенными учреждениями» осуществляются расходы на обеспечение деятельности учреждений - МКУ «ЦБУО», МКУ «ЦРО», а также расходы на выплату заработной платы работникам данных учреждений</w:t>
      </w:r>
      <w:r w:rsidR="00105B1B" w:rsidRPr="00E96F19">
        <w:rPr>
          <w:rFonts w:ascii="Arial" w:hAnsi="Arial" w:cs="Arial"/>
          <w:sz w:val="28"/>
          <w:szCs w:val="28"/>
          <w:lang w:eastAsia="ru-RU"/>
        </w:rPr>
        <w:t xml:space="preserve">, Проведение капитального ремонта здания </w:t>
      </w:r>
      <w:r w:rsidR="00C1021A" w:rsidRPr="00E96F19">
        <w:rPr>
          <w:rFonts w:ascii="Arial" w:hAnsi="Arial" w:cs="Arial"/>
          <w:sz w:val="28"/>
          <w:szCs w:val="28"/>
          <w:lang w:eastAsia="ru-RU"/>
        </w:rPr>
        <w:t xml:space="preserve">МКУ «ЦБУО» </w:t>
      </w:r>
      <w:r w:rsidR="00105B1B" w:rsidRPr="00E96F19">
        <w:rPr>
          <w:rFonts w:ascii="Arial" w:hAnsi="Arial" w:cs="Arial"/>
          <w:sz w:val="28"/>
          <w:szCs w:val="28"/>
          <w:lang w:eastAsia="ru-RU"/>
        </w:rPr>
        <w:t>(в том числе подготовка ПСД и  проведение технадзора)</w:t>
      </w:r>
      <w:proofErr w:type="gramStart"/>
      <w:r w:rsidRPr="00E96F19">
        <w:rPr>
          <w:rFonts w:ascii="Arial" w:hAnsi="Arial" w:cs="Arial"/>
          <w:sz w:val="28"/>
          <w:szCs w:val="28"/>
          <w:lang w:eastAsia="ru-RU"/>
        </w:rPr>
        <w:t>.</w:t>
      </w:r>
      <w:r w:rsidR="00105B1B" w:rsidRPr="00E96F19">
        <w:rPr>
          <w:rFonts w:ascii="Arial" w:hAnsi="Arial" w:cs="Arial"/>
          <w:sz w:val="28"/>
          <w:szCs w:val="28"/>
          <w:lang w:eastAsia="ru-RU"/>
        </w:rPr>
        <w:t>»</w:t>
      </w:r>
      <w:proofErr w:type="gramEnd"/>
    </w:p>
    <w:p w:rsidR="00B62D99" w:rsidRPr="00E96F19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5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. Раздел 1.6. «Объем финансовых ресурсов, необходимых для реализации подпрограммы» подпрограммы 1 «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» Программы изложить в новой редакции:</w:t>
      </w:r>
    </w:p>
    <w:p w:rsidR="00B62D99" w:rsidRPr="00E96F1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lastRenderedPageBreak/>
        <w:t>«Развитие образования города Курчатова Ку</w:t>
      </w:r>
      <w:r w:rsidR="007956EB" w:rsidRPr="00E96F19">
        <w:rPr>
          <w:rFonts w:ascii="Arial" w:eastAsia="Calibri" w:hAnsi="Arial" w:cs="Arial"/>
          <w:sz w:val="27"/>
          <w:szCs w:val="27"/>
          <w:lang w:eastAsia="ru-RU"/>
        </w:rPr>
        <w:t xml:space="preserve">рской области»  и составляет 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21</w:t>
      </w:r>
      <w:r w:rsidR="007956EB" w:rsidRPr="00E96F19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217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135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B62D99" w:rsidRPr="00E96F1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:rsidR="00B62D99" w:rsidRPr="00E96F1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484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003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</w:t>
      </w:r>
      <w:r w:rsidR="007956EB" w:rsidRPr="00E96F19">
        <w:rPr>
          <w:rFonts w:ascii="Arial" w:eastAsia="Calibri" w:hAnsi="Arial" w:cs="Arial"/>
          <w:sz w:val="27"/>
          <w:szCs w:val="27"/>
          <w:lang w:eastAsia="ru-RU"/>
        </w:rPr>
        <w:t xml:space="preserve">. рублей, городского бюджета 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207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733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07BE9" w:rsidRPr="00E96F19">
        <w:rPr>
          <w:rFonts w:ascii="Arial" w:eastAsia="Calibri" w:hAnsi="Arial" w:cs="Arial"/>
          <w:sz w:val="27"/>
          <w:szCs w:val="27"/>
          <w:lang w:eastAsia="ru-RU"/>
        </w:rPr>
        <w:t>132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B62D99" w:rsidRPr="00E96F19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</w:t>
      </w:r>
      <w:r w:rsidR="0007577A" w:rsidRPr="00E96F19">
        <w:rPr>
          <w:rFonts w:ascii="Arial" w:eastAsia="Calibri" w:hAnsi="Arial" w:cs="Arial"/>
          <w:sz w:val="27"/>
          <w:szCs w:val="27"/>
          <w:lang w:eastAsia="ru-RU"/>
        </w:rPr>
        <w:t xml:space="preserve">ются ежегодно при формировании 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E96F19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2F67D7" w:rsidRPr="00E96F19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455B63" w:rsidRPr="00E96F19">
        <w:rPr>
          <w:rFonts w:ascii="Arial" w:eastAsia="Calibri" w:hAnsi="Arial" w:cs="Arial"/>
          <w:sz w:val="28"/>
          <w:szCs w:val="28"/>
          <w:lang w:eastAsia="ru-RU"/>
        </w:rPr>
        <w:t>6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E96F19" w:rsidTr="005C2EA4">
        <w:tc>
          <w:tcPr>
            <w:tcW w:w="3562" w:type="dxa"/>
          </w:tcPr>
          <w:p w:rsidR="00485D01" w:rsidRPr="00E96F19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E96F19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E96F19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составляет  4 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936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385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510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45248</w:t>
            </w:r>
            <w:r w:rsidR="006F7334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68</w:t>
            </w:r>
            <w:r w:rsidR="00B101E0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719639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043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</w:t>
            </w:r>
            <w:r w:rsidR="00260546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т средств городского бюджета 11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71497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786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610343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694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B101E0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7179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578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412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B101E0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9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071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70211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="00260546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64086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48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3813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</w:t>
            </w:r>
            <w:r w:rsidR="00385B3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423096</w:t>
            </w:r>
            <w:r w:rsidR="00452208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142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средства областного бюджета, 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27177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418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32720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480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388231,260 тыс. руб. - 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44489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  5</w:t>
            </w:r>
            <w:r w:rsidR="00021719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53473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21719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047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3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88717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412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64755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635</w:t>
            </w: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:rsidR="00485D01" w:rsidRPr="00E96F19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E96F19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:rsidR="00401D74" w:rsidRPr="00E96F19" w:rsidRDefault="00401D7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D80B06" w:rsidRPr="00E96F19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455B63" w:rsidRPr="00E96F19">
        <w:rPr>
          <w:rFonts w:ascii="Arial" w:eastAsia="Calibri" w:hAnsi="Arial" w:cs="Arial"/>
          <w:sz w:val="27"/>
          <w:szCs w:val="27"/>
          <w:lang w:eastAsia="ru-RU"/>
        </w:rPr>
        <w:t>7</w:t>
      </w:r>
      <w:r w:rsidR="006B5365" w:rsidRPr="00E96F19">
        <w:rPr>
          <w:rFonts w:ascii="Arial" w:eastAsia="Calibri" w:hAnsi="Arial" w:cs="Arial"/>
          <w:sz w:val="27"/>
          <w:szCs w:val="27"/>
          <w:lang w:eastAsia="ru-RU"/>
        </w:rPr>
        <w:t>.Ра</w:t>
      </w:r>
      <w:r w:rsidR="00D80B06" w:rsidRPr="00E96F19">
        <w:rPr>
          <w:rFonts w:ascii="Arial" w:eastAsia="Calibri" w:hAnsi="Arial" w:cs="Arial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D80B06" w:rsidRPr="00E96F19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E96F19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E96F19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E96F19">
        <w:rPr>
          <w:rFonts w:ascii="Arial" w:eastAsia="Calibri" w:hAnsi="Arial" w:cs="Arial"/>
          <w:sz w:val="27"/>
          <w:szCs w:val="27"/>
          <w:lang w:eastAsia="ru-RU"/>
        </w:rPr>
        <w:t>»  и составляет 4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916678" w:rsidRPr="00E96F19">
        <w:rPr>
          <w:rFonts w:ascii="Arial" w:eastAsia="Calibri" w:hAnsi="Arial" w:cs="Arial"/>
          <w:sz w:val="27"/>
          <w:szCs w:val="27"/>
          <w:lang w:eastAsia="ru-RU"/>
        </w:rPr>
        <w:t>936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916678" w:rsidRPr="00E96F19">
        <w:rPr>
          <w:rFonts w:ascii="Arial" w:eastAsia="Calibri" w:hAnsi="Arial" w:cs="Arial"/>
          <w:sz w:val="27"/>
          <w:szCs w:val="27"/>
          <w:lang w:eastAsia="ru-RU"/>
        </w:rPr>
        <w:t>385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16678" w:rsidRPr="00E96F19">
        <w:rPr>
          <w:rFonts w:ascii="Arial" w:eastAsia="Calibri" w:hAnsi="Arial" w:cs="Arial"/>
          <w:sz w:val="27"/>
          <w:szCs w:val="27"/>
          <w:lang w:eastAsia="ru-RU"/>
        </w:rPr>
        <w:t>510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D80B06" w:rsidRPr="00E96F19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D80B06" w:rsidRPr="00E96F19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3E6349" w:rsidRPr="00E96F19">
        <w:rPr>
          <w:rFonts w:ascii="Arial" w:eastAsia="Calibri" w:hAnsi="Arial" w:cs="Arial"/>
          <w:sz w:val="27"/>
          <w:szCs w:val="27"/>
          <w:lang w:eastAsia="ru-RU"/>
        </w:rPr>
        <w:t xml:space="preserve">45248,681 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тыс. руб.; областного бюджета</w:t>
      </w:r>
      <w:r w:rsidR="003E6349" w:rsidRPr="00E96F19">
        <w:rPr>
          <w:rFonts w:ascii="Arial" w:eastAsia="Calibri" w:hAnsi="Arial" w:cs="Arial"/>
          <w:sz w:val="27"/>
          <w:szCs w:val="27"/>
          <w:lang w:eastAsia="ru-RU"/>
        </w:rPr>
        <w:t xml:space="preserve"> - 3 719 639,043 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рублей, городского бюджета</w:t>
      </w:r>
      <w:r w:rsidR="003E6349" w:rsidRPr="00E96F19">
        <w:rPr>
          <w:rFonts w:ascii="Arial" w:eastAsia="Calibri" w:hAnsi="Arial" w:cs="Arial"/>
          <w:sz w:val="27"/>
          <w:szCs w:val="27"/>
          <w:lang w:eastAsia="ru-RU"/>
        </w:rPr>
        <w:t>- 1171497,786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D80B06" w:rsidRPr="00E96F19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E96F19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B62D99" w:rsidRPr="00E96F19" w:rsidRDefault="00881676" w:rsidP="0088167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916678" w:rsidRPr="00E96F19">
        <w:rPr>
          <w:rFonts w:ascii="Arial" w:eastAsia="Calibri" w:hAnsi="Arial" w:cs="Arial"/>
          <w:sz w:val="27"/>
          <w:szCs w:val="27"/>
          <w:lang w:eastAsia="ru-RU"/>
        </w:rPr>
        <w:t>8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 xml:space="preserve">. В Паспорте подпрограммы 3 </w:t>
      </w:r>
      <w:r w:rsidR="00B62D99" w:rsidRPr="00E96F19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E96F19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E96F19">
        <w:rPr>
          <w:rFonts w:ascii="Arial" w:eastAsia="Calibri" w:hAnsi="Arial" w:cs="Arial"/>
          <w:bCs/>
          <w:sz w:val="27"/>
          <w:szCs w:val="27"/>
          <w:lang w:eastAsia="ru-RU"/>
        </w:rPr>
        <w:t>»</w:t>
      </w:r>
      <w:r w:rsidR="00B62D99" w:rsidRPr="00E96F19">
        <w:rPr>
          <w:rFonts w:ascii="Arial" w:eastAsia="Calibri" w:hAnsi="Arial" w:cs="Arial"/>
          <w:b/>
          <w:bCs/>
          <w:sz w:val="27"/>
          <w:szCs w:val="27"/>
          <w:lang w:eastAsia="ru-RU"/>
        </w:rPr>
        <w:t xml:space="preserve"> 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E96F19" w:rsidTr="00B62D99">
        <w:tc>
          <w:tcPr>
            <w:tcW w:w="3562" w:type="dxa"/>
          </w:tcPr>
          <w:p w:rsidR="00B62D99" w:rsidRPr="00E96F19" w:rsidRDefault="00EA61AD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«Объем</w:t>
            </w:r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бюджетных ассигнований подпрограммы</w:t>
            </w:r>
          </w:p>
        </w:tc>
        <w:tc>
          <w:tcPr>
            <w:tcW w:w="6087" w:type="dxa"/>
          </w:tcPr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Общий объем финансирования подпрограммы сост</w:t>
            </w:r>
            <w:r w:rsidR="00881676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авляет 3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8</w:t>
            </w:r>
            <w:r w:rsidR="003E634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5D3616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1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46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77</w:t>
            </w:r>
            <w:r w:rsidR="005D3616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982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810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федераль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ного бюджета, 141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057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</w:t>
            </w:r>
            <w:r w:rsidR="005D3616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областного бюджета, 3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79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6C05D4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22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90</w:t>
            </w:r>
            <w:r w:rsidR="006C05D4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городского бюджета из них: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2016 год –37 841,745 тыс. рублей, в том  числе 5 тыс. руб. средства областного бюджета, 37  836,745 тыс. руб. средства городского 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2017 год – 29 421,445 тыс. рублей (средства городского бюджета);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2019 год –35 397,903 тыс. рублей (средства городского бюджета);</w:t>
            </w:r>
          </w:p>
          <w:p w:rsidR="00B62D99" w:rsidRPr="00E96F19" w:rsidRDefault="006C05D4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2020 год – 43</w:t>
            </w:r>
            <w:r w:rsidR="00240EE1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203</w:t>
            </w:r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506</w:t>
            </w:r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рублей, в том числе 982,810 тыс. руб.- средства федерального бюджета, 20,057 тыс. руб</w:t>
            </w:r>
            <w:proofErr w:type="gramStart"/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.-</w:t>
            </w:r>
            <w:proofErr w:type="gramEnd"/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областного бюджета, 4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2200</w:t>
            </w:r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639</w:t>
            </w:r>
            <w:r w:rsidR="00B62D9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2021 год –  39 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061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451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 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(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городского бюджета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)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2022 год –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41089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,243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2023 год –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45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255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837CD9"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447</w:t>
            </w: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2024 год –38 057,206 тыс. рублей (средства городского бюджета);</w:t>
            </w:r>
          </w:p>
          <w:p w:rsidR="00B62D99" w:rsidRPr="00E96F19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E96F19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:rsidR="00B62D99" w:rsidRPr="00E96F19" w:rsidRDefault="00804F77" w:rsidP="00240EE1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455B63" w:rsidRPr="00E96F19">
        <w:rPr>
          <w:rFonts w:ascii="Arial" w:eastAsia="Calibri" w:hAnsi="Arial" w:cs="Arial"/>
          <w:sz w:val="27"/>
          <w:szCs w:val="27"/>
          <w:lang w:eastAsia="ru-RU"/>
        </w:rPr>
        <w:t>9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 xml:space="preserve">. Раздел 3.6. «Объем финансовых ресурсов, необходимых для реализации подпрограммы» подпрограммы 3 </w:t>
      </w:r>
      <w:r w:rsidR="00B62D99" w:rsidRPr="00E96F19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E96F19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E96F19">
        <w:rPr>
          <w:rFonts w:ascii="Arial" w:eastAsia="Calibri" w:hAnsi="Arial" w:cs="Arial"/>
          <w:bCs/>
          <w:sz w:val="27"/>
          <w:szCs w:val="27"/>
          <w:lang w:eastAsia="ru-RU"/>
        </w:rPr>
        <w:t xml:space="preserve">» </w:t>
      </w:r>
      <w:r w:rsidR="00B62D99" w:rsidRPr="00E96F19">
        <w:rPr>
          <w:rFonts w:ascii="Arial" w:eastAsia="Calibri" w:hAnsi="Arial" w:cs="Arial"/>
          <w:sz w:val="27"/>
          <w:szCs w:val="27"/>
          <w:lang w:eastAsia="ru-RU"/>
        </w:rPr>
        <w:t xml:space="preserve"> Программы изложить в новой редакции:</w:t>
      </w:r>
    </w:p>
    <w:p w:rsidR="00B62D99" w:rsidRPr="00E96F19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E96F19">
        <w:rPr>
          <w:rFonts w:ascii="Arial" w:eastAsia="Calibri" w:hAnsi="Arial" w:cs="Arial"/>
          <w:sz w:val="27"/>
          <w:szCs w:val="27"/>
          <w:lang w:eastAsia="ru-RU"/>
        </w:rPr>
        <w:t>урской области»  и составляет 38</w:t>
      </w:r>
      <w:r w:rsidR="002E49ED" w:rsidRPr="00E96F19">
        <w:rPr>
          <w:rFonts w:ascii="Arial" w:eastAsia="Calibri" w:hAnsi="Arial" w:cs="Arial"/>
          <w:sz w:val="27"/>
          <w:szCs w:val="27"/>
          <w:lang w:eastAsia="ru-RU"/>
        </w:rPr>
        <w:t>0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B17786" w:rsidRPr="00E96F19">
        <w:rPr>
          <w:rFonts w:ascii="Arial" w:eastAsia="Calibri" w:hAnsi="Arial" w:cs="Arial"/>
          <w:sz w:val="27"/>
          <w:szCs w:val="27"/>
          <w:lang w:eastAsia="ru-RU"/>
        </w:rPr>
        <w:t>146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B17786" w:rsidRPr="00E96F19">
        <w:rPr>
          <w:rFonts w:ascii="Arial" w:eastAsia="Calibri" w:hAnsi="Arial" w:cs="Arial"/>
          <w:sz w:val="27"/>
          <w:szCs w:val="27"/>
          <w:lang w:eastAsia="ru-RU"/>
        </w:rPr>
        <w:t>77</w:t>
      </w:r>
      <w:r w:rsidR="002E49ED" w:rsidRPr="00E96F19">
        <w:rPr>
          <w:rFonts w:ascii="Arial" w:eastAsia="Calibri" w:hAnsi="Arial" w:cs="Arial"/>
          <w:sz w:val="27"/>
          <w:szCs w:val="27"/>
          <w:lang w:eastAsia="ru-RU"/>
        </w:rPr>
        <w:t>2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руб., в том  числе 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982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810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 –</w:t>
      </w:r>
      <w:r w:rsidR="00B17786" w:rsidRPr="00E96F19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средства федерального бюджета,1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41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057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областного бюджета, 3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79022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E6B32" w:rsidRPr="00E96F19">
        <w:rPr>
          <w:rFonts w:ascii="Arial" w:eastAsia="Calibri" w:hAnsi="Arial" w:cs="Arial"/>
          <w:sz w:val="27"/>
          <w:szCs w:val="27"/>
          <w:lang w:eastAsia="ru-RU"/>
        </w:rPr>
        <w:t>90</w:t>
      </w:r>
      <w:r w:rsidR="002E49ED" w:rsidRPr="00E96F19">
        <w:rPr>
          <w:rFonts w:ascii="Arial" w:eastAsia="Calibri" w:hAnsi="Arial" w:cs="Arial"/>
          <w:sz w:val="27"/>
          <w:szCs w:val="27"/>
          <w:lang w:eastAsia="ru-RU"/>
        </w:rPr>
        <w:t>5</w:t>
      </w: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городского бюджета.</w:t>
      </w:r>
    </w:p>
    <w:p w:rsidR="00B62D99" w:rsidRPr="00E96F19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:rsidR="00B62D99" w:rsidRPr="00E96F19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E96F19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BA0AF5" w:rsidRPr="00E96F19" w:rsidRDefault="00BA0AF5" w:rsidP="00BA0AF5">
      <w:pPr>
        <w:suppressAutoHyphens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1.10. Приложение № 1 «Сведения о показателях (индикаторах) муниципальной программы «Развитие образования  города Курчатова Курской области», подпрограмм муниципальной программы и их значениях»  Программы изложить в новой редакции (Приложение № 1).</w:t>
      </w:r>
    </w:p>
    <w:p w:rsidR="00021719" w:rsidRPr="00E96F19" w:rsidRDefault="00021719" w:rsidP="00021719">
      <w:pPr>
        <w:suppressAutoHyphens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E96F19">
        <w:rPr>
          <w:rFonts w:ascii="Arial" w:eastAsia="Calibri" w:hAnsi="Arial" w:cs="Arial"/>
          <w:sz w:val="27"/>
          <w:szCs w:val="27"/>
          <w:lang w:eastAsia="ru-RU"/>
        </w:rPr>
        <w:t>1.11. Приложение № 2 «Перечень основных мероприятий муниципальной программы «Развитие образования  города Курчатова Курской области»  Программы изложить в новой редакции (Приложение № 2).</w:t>
      </w:r>
    </w:p>
    <w:p w:rsidR="002E49ED" w:rsidRPr="00E96F19" w:rsidRDefault="002E49ED" w:rsidP="002E49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BA0AF5" w:rsidRPr="00E96F19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21719" w:rsidRPr="00E96F19">
        <w:rPr>
          <w:rFonts w:ascii="Arial" w:eastAsia="Calibri" w:hAnsi="Arial" w:cs="Arial"/>
          <w:sz w:val="28"/>
          <w:szCs w:val="28"/>
          <w:lang w:eastAsia="ru-RU"/>
        </w:rPr>
        <w:t>2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proofErr w:type="gramStart"/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Приложение № 3 «Прогноз сводных показателей муниципальных заданий по этапам реализации муниципальной 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lastRenderedPageBreak/>
        <w:t xml:space="preserve">программы (при оказании муниципальными учреждениями города Курчатова муниципальных услуг (работ) в рамках муниципальной программы "Развитие образования города Курчатова Курской области» за счет средств городского бюджета (тыс. руб.)»  Программы изложить в новой редакции (Приложение № </w:t>
      </w:r>
      <w:r w:rsidR="00AB5D28" w:rsidRPr="00E96F19">
        <w:rPr>
          <w:rFonts w:ascii="Arial" w:eastAsia="Calibri" w:hAnsi="Arial" w:cs="Arial"/>
          <w:sz w:val="28"/>
          <w:szCs w:val="28"/>
          <w:lang w:eastAsia="ru-RU"/>
        </w:rPr>
        <w:t>2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).</w:t>
      </w:r>
      <w:proofErr w:type="gramEnd"/>
    </w:p>
    <w:p w:rsidR="003F1544" w:rsidRPr="00E96F19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E96F19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21719" w:rsidRPr="00E96F19"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</w:t>
      </w:r>
      <w:r w:rsidR="00804F77" w:rsidRPr="00E96F19">
        <w:rPr>
          <w:rFonts w:ascii="Arial" w:eastAsia="Calibri" w:hAnsi="Arial" w:cs="Arial"/>
          <w:sz w:val="28"/>
          <w:szCs w:val="28"/>
          <w:lang w:eastAsia="ru-RU"/>
        </w:rPr>
        <w:t xml:space="preserve">в новой редакции (Приложение № </w:t>
      </w:r>
      <w:r w:rsidR="00AB5D28" w:rsidRPr="00E96F19"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).</w:t>
      </w:r>
    </w:p>
    <w:p w:rsidR="003F1544" w:rsidRPr="00E96F19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0B5E52" w:rsidRPr="00E96F19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21719" w:rsidRPr="00E96F19">
        <w:rPr>
          <w:rFonts w:ascii="Arial" w:eastAsia="Calibri" w:hAnsi="Arial" w:cs="Arial"/>
          <w:sz w:val="28"/>
          <w:szCs w:val="28"/>
          <w:lang w:eastAsia="ru-RU"/>
        </w:rPr>
        <w:t>4</w:t>
      </w:r>
      <w:r w:rsidR="003F1544" w:rsidRPr="00E96F19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</w:t>
      </w:r>
      <w:r w:rsidR="00804F77" w:rsidRPr="00E96F19">
        <w:rPr>
          <w:rFonts w:ascii="Arial" w:eastAsia="Calibri" w:hAnsi="Arial" w:cs="Arial"/>
          <w:sz w:val="28"/>
          <w:szCs w:val="28"/>
          <w:lang w:eastAsia="ru-RU"/>
        </w:rPr>
        <w:t xml:space="preserve">в новой редакции (Приложение № </w:t>
      </w:r>
      <w:r w:rsidR="00AB5D28" w:rsidRPr="00E96F19">
        <w:rPr>
          <w:rFonts w:ascii="Arial" w:eastAsia="Calibri" w:hAnsi="Arial" w:cs="Arial"/>
          <w:sz w:val="28"/>
          <w:szCs w:val="28"/>
          <w:lang w:val="en-US" w:eastAsia="ru-RU"/>
        </w:rPr>
        <w:t>4</w:t>
      </w:r>
      <w:r w:rsidR="003F1544" w:rsidRPr="00E96F19">
        <w:rPr>
          <w:rFonts w:ascii="Arial" w:eastAsia="Calibri" w:hAnsi="Arial" w:cs="Arial"/>
          <w:sz w:val="28"/>
          <w:szCs w:val="28"/>
          <w:lang w:eastAsia="ru-RU"/>
        </w:rPr>
        <w:t>).</w:t>
      </w:r>
    </w:p>
    <w:p w:rsidR="0007377A" w:rsidRPr="00E96F19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E96F19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E96F19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E96F19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E96F19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7377A" w:rsidRPr="00E96F19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E96F19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</w:t>
      </w:r>
      <w:r w:rsidR="00883022" w:rsidRPr="00E96F19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E96F19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:rsidR="0007377A" w:rsidRPr="00E96F19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E96F19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E96F19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E96F19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E96F19">
        <w:rPr>
          <w:rFonts w:ascii="Arial" w:hAnsi="Arial" w:cs="Arial"/>
          <w:sz w:val="28"/>
          <w:szCs w:val="28"/>
        </w:rPr>
        <w:t xml:space="preserve">Глава города                                                   </w:t>
      </w:r>
      <w:r w:rsidR="00E96F19">
        <w:rPr>
          <w:rFonts w:ascii="Arial" w:hAnsi="Arial" w:cs="Arial"/>
          <w:sz w:val="28"/>
          <w:szCs w:val="28"/>
        </w:rPr>
        <w:t xml:space="preserve">                   </w:t>
      </w:r>
      <w:bookmarkStart w:id="0" w:name="_GoBack"/>
      <w:bookmarkEnd w:id="0"/>
      <w:r w:rsidRPr="00E96F19">
        <w:rPr>
          <w:rFonts w:ascii="Arial" w:hAnsi="Arial" w:cs="Arial"/>
          <w:sz w:val="28"/>
          <w:szCs w:val="28"/>
        </w:rPr>
        <w:t xml:space="preserve"> И.В. Корпунков</w:t>
      </w:r>
    </w:p>
    <w:p w:rsidR="0007377A" w:rsidRPr="00E96F19" w:rsidRDefault="0007377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E96F19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E96F19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E96F19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FF25C3" w:rsidRPr="00E96F19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E96F19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82" w:type="dxa"/>
        <w:tblLook w:val="0000" w:firstRow="0" w:lastRow="0" w:firstColumn="0" w:lastColumn="0" w:noHBand="0" w:noVBand="0"/>
      </w:tblPr>
      <w:tblGrid>
        <w:gridCol w:w="738"/>
        <w:gridCol w:w="13"/>
        <w:gridCol w:w="21"/>
        <w:gridCol w:w="963"/>
        <w:gridCol w:w="177"/>
        <w:gridCol w:w="1569"/>
        <w:gridCol w:w="19"/>
        <w:gridCol w:w="11"/>
        <w:gridCol w:w="8"/>
        <w:gridCol w:w="1425"/>
        <w:gridCol w:w="49"/>
        <w:gridCol w:w="18"/>
        <w:gridCol w:w="12"/>
        <w:gridCol w:w="1050"/>
        <w:gridCol w:w="18"/>
        <w:gridCol w:w="12"/>
        <w:gridCol w:w="21"/>
        <w:gridCol w:w="756"/>
        <w:gridCol w:w="19"/>
        <w:gridCol w:w="16"/>
        <w:gridCol w:w="562"/>
        <w:gridCol w:w="199"/>
        <w:gridCol w:w="17"/>
        <w:gridCol w:w="20"/>
        <w:gridCol w:w="14"/>
        <w:gridCol w:w="744"/>
        <w:gridCol w:w="15"/>
        <w:gridCol w:w="24"/>
        <w:gridCol w:w="347"/>
        <w:gridCol w:w="447"/>
        <w:gridCol w:w="761"/>
        <w:gridCol w:w="9"/>
        <w:gridCol w:w="23"/>
        <w:gridCol w:w="793"/>
        <w:gridCol w:w="811"/>
        <w:gridCol w:w="7"/>
        <w:gridCol w:w="28"/>
        <w:gridCol w:w="399"/>
        <w:gridCol w:w="383"/>
        <w:gridCol w:w="35"/>
        <w:gridCol w:w="93"/>
        <w:gridCol w:w="696"/>
        <w:gridCol w:w="28"/>
        <w:gridCol w:w="680"/>
        <w:gridCol w:w="159"/>
        <w:gridCol w:w="817"/>
      </w:tblGrid>
      <w:tr w:rsidR="00F24684" w:rsidRPr="00E96F19" w:rsidTr="009167F5">
        <w:trPr>
          <w:trHeight w:val="720"/>
        </w:trPr>
        <w:tc>
          <w:tcPr>
            <w:tcW w:w="1680" w:type="dxa"/>
            <w:gridSpan w:val="4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901" w:type="dxa"/>
            <w:gridSpan w:val="17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50" w:type="dxa"/>
            <w:gridSpan w:val="4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167" w:type="dxa"/>
            <w:gridSpan w:val="4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3373" w:type="dxa"/>
            <w:gridSpan w:val="9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от "22"01  2021г. № 59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Приложение № 1 к муниципальной программе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</w:t>
            </w:r>
          </w:p>
        </w:tc>
        <w:tc>
          <w:tcPr>
            <w:tcW w:w="468" w:type="dxa"/>
            <w:gridSpan w:val="3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F24684" w:rsidRPr="00E96F19" w:rsidTr="009167F5">
        <w:trPr>
          <w:trHeight w:val="720"/>
        </w:trPr>
        <w:tc>
          <w:tcPr>
            <w:tcW w:w="1857" w:type="dxa"/>
            <w:gridSpan w:val="5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514" w:type="dxa"/>
            <w:gridSpan w:val="33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Сведения о показателях (индикаторах) муниципальной программы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8" w:type="dxa"/>
            <w:gridSpan w:val="3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F24684" w:rsidRPr="00E96F19" w:rsidTr="009167F5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/п</w:t>
            </w:r>
          </w:p>
        </w:tc>
        <w:tc>
          <w:tcPr>
            <w:tcW w:w="28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Показатель (индикатор) (наименование)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Ед. изм.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8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Значение показателей</w:t>
            </w:r>
          </w:p>
        </w:tc>
      </w:tr>
      <w:tr w:rsidR="00F24684" w:rsidRPr="00E96F19" w:rsidTr="009167F5">
        <w:trPr>
          <w:trHeight w:val="7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83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2025</w:t>
            </w:r>
          </w:p>
        </w:tc>
      </w:tr>
      <w:tr w:rsidR="00F24684" w:rsidRPr="00E96F19" w:rsidTr="009167F5">
        <w:trPr>
          <w:trHeight w:val="3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24684" w:rsidRPr="00E96F19" w:rsidTr="009167F5">
        <w:trPr>
          <w:trHeight w:val="345"/>
        </w:trPr>
        <w:tc>
          <w:tcPr>
            <w:tcW w:w="1502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F24684" w:rsidRPr="00E96F19" w:rsidTr="009167F5">
        <w:trPr>
          <w:trHeight w:val="12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99,2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99,3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99,4</w:t>
            </w:r>
          </w:p>
        </w:tc>
      </w:tr>
      <w:tr w:rsidR="00F24684" w:rsidRPr="00E96F19" w:rsidTr="009167F5">
        <w:trPr>
          <w:trHeight w:val="15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F24684" w:rsidRPr="00E96F19" w:rsidTr="009167F5">
        <w:trPr>
          <w:trHeight w:val="15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98,9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</w:tr>
      <w:tr w:rsidR="00F24684" w:rsidRPr="00E96F19" w:rsidTr="009167F5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86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</w:tr>
      <w:tr w:rsidR="00F24684" w:rsidRPr="00E96F19" w:rsidTr="009167F5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5</w:t>
            </w:r>
          </w:p>
        </w:tc>
        <w:tc>
          <w:tcPr>
            <w:tcW w:w="2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F19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</w:tr>
      <w:tr w:rsidR="00F24684" w:rsidRPr="00E96F19" w:rsidTr="009167F5">
        <w:trPr>
          <w:trHeight w:val="390"/>
        </w:trPr>
        <w:tc>
          <w:tcPr>
            <w:tcW w:w="1196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F24684" w:rsidRPr="00E96F19" w:rsidTr="009167F5">
        <w:trPr>
          <w:trHeight w:val="88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1.1.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2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</w:p>
          <w:p w:rsidR="00F24684" w:rsidRPr="00E96F19" w:rsidRDefault="00F24684" w:rsidP="00F24684">
            <w:pPr>
              <w:rPr>
                <w:rFonts w:ascii="Arial" w:eastAsia="Arial Unicode MS" w:hAnsi="Arial" w:cs="Arial"/>
                <w:lang w:eastAsia="zh-CN"/>
              </w:rPr>
            </w:pPr>
          </w:p>
          <w:p w:rsidR="00F24684" w:rsidRPr="00E96F19" w:rsidRDefault="00F24684" w:rsidP="00F24684">
            <w:pPr>
              <w:ind w:right="120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</w:tr>
      <w:tr w:rsidR="00F24684" w:rsidRPr="00E96F19" w:rsidTr="009167F5">
        <w:trPr>
          <w:trHeight w:val="118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1.2.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25</w:t>
            </w:r>
          </w:p>
        </w:tc>
      </w:tr>
      <w:tr w:rsidR="00F24684" w:rsidRPr="00E96F19" w:rsidTr="009167F5">
        <w:trPr>
          <w:trHeight w:val="390"/>
        </w:trPr>
        <w:tc>
          <w:tcPr>
            <w:tcW w:w="1502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F24684" w:rsidRPr="00E96F19" w:rsidTr="009167F5">
        <w:trPr>
          <w:trHeight w:val="17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16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2.2.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Доля работников муниципальных  дошкольных и общеобразовательных организаций, получивших меры социальной поддержки, в общей численности работников 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F19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E96F19">
              <w:rPr>
                <w:rFonts w:ascii="Arial" w:hAnsi="Arial" w:cs="Arial"/>
                <w:sz w:val="27"/>
                <w:szCs w:val="27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96F19">
              <w:rPr>
                <w:rFonts w:ascii="Arial" w:hAnsi="Arial" w:cs="Arial"/>
                <w:sz w:val="27"/>
                <w:szCs w:val="27"/>
                <w:lang w:val="en-US"/>
              </w:rPr>
              <w:t>X</w:t>
            </w:r>
          </w:p>
        </w:tc>
      </w:tr>
      <w:tr w:rsidR="00F24684" w:rsidRPr="00E96F19" w:rsidTr="009167F5">
        <w:trPr>
          <w:trHeight w:val="10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2.3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25,9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16,1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22,2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11,1</w:t>
            </w:r>
          </w:p>
        </w:tc>
      </w:tr>
      <w:tr w:rsidR="00F24684" w:rsidRPr="00E96F19" w:rsidTr="009167F5">
        <w:trPr>
          <w:trHeight w:val="135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2.4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55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2.5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E96F19">
              <w:rPr>
                <w:rFonts w:ascii="Arial" w:hAnsi="Arial" w:cs="Arial"/>
                <w:sz w:val="20"/>
                <w:szCs w:val="20"/>
              </w:rPr>
              <w:t>безбарьерная</w:t>
            </w:r>
            <w:proofErr w:type="spellEnd"/>
            <w:r w:rsidRPr="00E96F19">
              <w:rPr>
                <w:rFonts w:ascii="Arial" w:hAnsi="Arial" w:cs="Arial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33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57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42,8</w:t>
            </w:r>
          </w:p>
        </w:tc>
      </w:tr>
      <w:tr w:rsidR="00F24684" w:rsidRPr="00E96F19" w:rsidTr="009167F5">
        <w:trPr>
          <w:trHeight w:val="127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2.6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</w:t>
            </w:r>
            <w:r w:rsidRPr="00E96F19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образовательных технологий продуктовым набором или денежной компенсацией), к общей численности указанной категории обучающихся 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color w:val="FF0000"/>
                <w:kern w:val="1"/>
                <w:lang w:eastAsia="zh-CN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99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2.7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99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2.8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12,5</w:t>
            </w:r>
          </w:p>
        </w:tc>
      </w:tr>
      <w:tr w:rsidR="00F24684" w:rsidRPr="00E96F19" w:rsidTr="009167F5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2.9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4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2.10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E96F19">
              <w:rPr>
                <w:rFonts w:ascii="Arial" w:hAnsi="Arial" w:cs="Arial"/>
                <w:sz w:val="20"/>
                <w:szCs w:val="20"/>
              </w:rPr>
              <w:t>безбарьерная</w:t>
            </w:r>
            <w:proofErr w:type="spellEnd"/>
            <w:r w:rsidRPr="00E96F19">
              <w:rPr>
                <w:rFonts w:ascii="Arial" w:hAnsi="Arial" w:cs="Arial"/>
                <w:sz w:val="20"/>
                <w:szCs w:val="20"/>
              </w:rPr>
              <w:t xml:space="preserve"> среда для инклюзивного образования детей </w:t>
            </w:r>
            <w:proofErr w:type="gramStart"/>
            <w:r w:rsidRPr="00E96F19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E96F19">
              <w:rPr>
                <w:rFonts w:ascii="Arial" w:hAnsi="Arial" w:cs="Arial"/>
                <w:sz w:val="20"/>
                <w:szCs w:val="20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highlight w:val="magenta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11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2.11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 xml:space="preserve">Доля детей </w:t>
            </w:r>
            <w:proofErr w:type="gramStart"/>
            <w:r w:rsidRPr="00E96F19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E96F19">
              <w:rPr>
                <w:rFonts w:ascii="Arial" w:hAnsi="Arial" w:cs="Arial"/>
                <w:sz w:val="20"/>
                <w:szCs w:val="20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37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38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highlight w:val="magenta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2.12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F24684" w:rsidRPr="00E96F19" w:rsidTr="009167F5">
        <w:trPr>
          <w:trHeight w:val="27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2.13.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sz w:val="20"/>
                <w:szCs w:val="20"/>
              </w:rPr>
            </w:pPr>
            <w:r w:rsidRPr="00E96F19">
              <w:rPr>
                <w:rFonts w:ascii="Arial" w:hAnsi="Arial" w:cs="Arial"/>
                <w:sz w:val="20"/>
                <w:szCs w:val="20"/>
              </w:rPr>
              <w:t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2.14.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6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2.15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Количество дополнительных мест, в том числе с обеспечением необходимых условий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  <w:r w:rsidRPr="00E96F19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lastRenderedPageBreak/>
              <w:t>мест</w:t>
            </w:r>
          </w:p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center"/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2.16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</w:tr>
      <w:tr w:rsidR="00F24684" w:rsidRPr="00E96F19" w:rsidTr="009167F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2.17</w:t>
            </w:r>
          </w:p>
        </w:tc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Количество  муниципальных общеобразовательных организаций, в которых реализованы мероприятия, направленные на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предотвращение распространения новой </w:t>
            </w:r>
            <w:proofErr w:type="spell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инфекции 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val="en-US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</w:tr>
      <w:tr w:rsidR="00F24684" w:rsidRPr="00E96F19" w:rsidTr="009167F5">
        <w:trPr>
          <w:trHeight w:val="317"/>
        </w:trPr>
        <w:tc>
          <w:tcPr>
            <w:tcW w:w="1502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Подпрограмма 3 «Развитие дополнительного образования и системы воспитания детей»</w:t>
            </w:r>
          </w:p>
        </w:tc>
      </w:tr>
      <w:tr w:rsidR="00F24684" w:rsidRPr="00E96F19" w:rsidTr="009167F5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3.1.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Охват детей в возрасте 5-18 лет программами дополнительного образования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78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78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82,27</w:t>
            </w:r>
          </w:p>
        </w:tc>
      </w:tr>
      <w:tr w:rsidR="00F24684" w:rsidRPr="00E96F19" w:rsidTr="009167F5">
        <w:trPr>
          <w:trHeight w:val="103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3.2.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95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</w:tr>
      <w:tr w:rsidR="00F24684" w:rsidRPr="00E96F19" w:rsidTr="009167F5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3.3.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численности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 обучающихся по 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программам общего образования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55</w:t>
            </w:r>
          </w:p>
        </w:tc>
      </w:tr>
      <w:tr w:rsidR="00F24684" w:rsidRPr="00E96F19" w:rsidTr="009167F5">
        <w:trPr>
          <w:trHeight w:val="105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3.4.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</w:tr>
      <w:tr w:rsidR="00F24684" w:rsidRPr="00E96F19" w:rsidTr="009167F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3.5.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rPr>
                <w:rFonts w:ascii="Arial" w:hAnsi="Arial" w:cs="Arial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eastAsia="Arial Unicode MS" w:hAnsi="Arial" w:cs="Arial"/>
                <w:kern w:val="1"/>
                <w:lang w:val="en-US"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val="en-US" w:eastAsia="zh-CN"/>
              </w:rPr>
              <w:t>X</w:t>
            </w:r>
          </w:p>
        </w:tc>
      </w:tr>
      <w:tr w:rsidR="00F24684" w:rsidRPr="00E96F19" w:rsidTr="009167F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единиц</w:t>
            </w:r>
          </w:p>
          <w:p w:rsidR="00F24684" w:rsidRPr="00E96F19" w:rsidRDefault="00F24684" w:rsidP="00F24684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spell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ученико</w:t>
            </w:r>
            <w:proofErr w:type="spell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390</w:t>
            </w:r>
          </w:p>
        </w:tc>
      </w:tr>
    </w:tbl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lastRenderedPageBreak/>
        <w:t xml:space="preserve">               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 xml:space="preserve">  Приложение №2 к постановлению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 xml:space="preserve"> администрации города Курчатова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>от "22"01  2021г. № 59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>Приложение № 2 к муниципальной  программе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F24684" w:rsidRPr="00E96F19" w:rsidRDefault="00F24684" w:rsidP="00F24684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>Перечень основных мероприятий муниципальной программы</w:t>
      </w:r>
    </w:p>
    <w:p w:rsidR="00F24684" w:rsidRPr="00E96F19" w:rsidRDefault="00F24684" w:rsidP="00F24684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E96F19">
        <w:rPr>
          <w:rFonts w:ascii="Arial" w:eastAsia="Arial Unicode MS" w:hAnsi="Arial" w:cs="Arial"/>
          <w:kern w:val="1"/>
          <w:lang w:eastAsia="zh-CN"/>
        </w:rPr>
        <w:t>«Развитие образования города Курчатова Курской области»</w:t>
      </w:r>
    </w:p>
    <w:tbl>
      <w:tblPr>
        <w:tblpPr w:leftFromText="180" w:rightFromText="180" w:vertAnchor="text" w:horzAnchor="margin" w:tblpX="-214" w:tblpY="2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142"/>
        <w:gridCol w:w="1134"/>
        <w:gridCol w:w="1631"/>
        <w:gridCol w:w="70"/>
        <w:gridCol w:w="2765"/>
        <w:gridCol w:w="211"/>
        <w:gridCol w:w="1560"/>
        <w:gridCol w:w="283"/>
        <w:gridCol w:w="2977"/>
      </w:tblGrid>
      <w:tr w:rsidR="00F24684" w:rsidRPr="00E96F19" w:rsidTr="009167F5"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 xml:space="preserve">№ </w:t>
            </w: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br/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п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Номер и наименование  основного 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Ожидаемый непосредственный результат</w:t>
            </w: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Связь с  показателями муниципальной программы (подпрограммы)</w:t>
            </w:r>
          </w:p>
        </w:tc>
      </w:tr>
      <w:tr w:rsidR="00F24684" w:rsidRPr="00E96F19" w:rsidTr="009167F5"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96F19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E96F19">
              <w:rPr>
                <w:rFonts w:ascii="Arial" w:eastAsia="Arial Unicode MS" w:hAnsi="Arial" w:cs="Arial"/>
                <w:kern w:val="1"/>
                <w:lang w:eastAsia="zh-CN"/>
              </w:rPr>
              <w:t>8</w:t>
            </w:r>
          </w:p>
        </w:tc>
      </w:tr>
      <w:tr w:rsidR="00F24684" w:rsidRPr="00E96F19" w:rsidTr="009167F5">
        <w:trPr>
          <w:trHeight w:val="767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F24684" w:rsidRPr="00E96F19" w:rsidTr="009167F5">
        <w:trPr>
          <w:trHeight w:val="2250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2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2409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F24684" w:rsidRPr="00E96F19" w:rsidTr="009167F5">
              <w:trPr>
                <w:trHeight w:val="991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1.1.</w:t>
                  </w: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Комитет образования города Курчатова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</w:t>
                  </w:r>
                  <w:r w:rsidRPr="00E96F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Проведение капитального ремонта здания МКУ  «ЦБУО» (в том числе подготовка ПСД и  проведение технадзора)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закупка рециркуляторов, бесконтактных термометров, </w:t>
                  </w: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lastRenderedPageBreak/>
                    <w:t xml:space="preserve">диспенсеров, антисептиков  и т.п. в целях предотвращения распространения новой короновирусной инфекции  </w:t>
                  </w:r>
                  <w:r w:rsidRPr="00E96F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lastRenderedPageBreak/>
                    <w:t>Качественная бухгалтерская и учебно-методическая поддержка образовательных организаций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24684" w:rsidRPr="00E96F19" w:rsidTr="009167F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Комитет образования города Курчатова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закупка рециркуляторов, ноутбука, антисептика  и т.п. в целях предотвращения распространения новой 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Выполнение функций по обеспечению реализации государственной политики в сфере дошкольного, начального общего, основного общего, среднего (полного) 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24684" w:rsidRPr="00E96F19" w:rsidTr="009167F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Комитет образования города Курчатова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осуществляющих</w:t>
                  </w:r>
                  <w:proofErr w:type="gramEnd"/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24684" w:rsidRPr="00E96F19" w:rsidTr="009167F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1.4.</w:t>
                  </w: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Повышение социального престижа работы педагогов за счет проведения конкурсов профессионального мастерства на муниципальном  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4684" w:rsidRPr="00E96F19" w:rsidRDefault="00F24684" w:rsidP="00F24684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:rsidR="00F24684" w:rsidRPr="00E96F19" w:rsidRDefault="00F24684" w:rsidP="00F24684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E96F19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области»</w:t>
                  </w:r>
                </w:p>
              </w:tc>
            </w:tr>
          </w:tbl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F24684" w:rsidRPr="00E96F19" w:rsidTr="009167F5">
        <w:trPr>
          <w:trHeight w:val="628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Подпрограмма 2. «Развитие дошкольного и общего образования детей»</w:t>
            </w:r>
          </w:p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F24684" w:rsidRPr="00E96F19" w:rsidTr="009167F5">
        <w:trPr>
          <w:trHeight w:val="204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2.1.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Расходы  субвенции местным бюджетам на реализацию полномочий Курской области в сфере образования</w:t>
            </w: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.</w:t>
            </w:r>
            <w:proofErr w:type="gram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латы.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выплаты достойной заработной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1.,2.,3.,2.1.,2.4, 2.9.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F24684" w:rsidRPr="00E96F19" w:rsidRDefault="00F24684" w:rsidP="00F2468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2.2.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</w:t>
            </w:r>
          </w:p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2.3.Содействие 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proofErr w:type="gramStart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Проведение капитального ремонта муниципальных дошкольных образовательных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том числе подготовка ПСД и  проведение технадзора);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Улучшения состояния зданий и помещений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П.4,2.3.,2.5.,2.7.,2.8,2.10, 2.11,2.12,2.16  Приложения № 1 к муниципальной программе                                                                                                                   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«Развитие образования  города Курчатова Курской области»</w:t>
            </w:r>
          </w:p>
          <w:p w:rsidR="00F24684" w:rsidRPr="00E96F19" w:rsidRDefault="00F24684" w:rsidP="00F2468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2.4.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 xml:space="preserve">Социальная поддержка работников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 xml:space="preserve">Возмещение работникам образовательных организаций дошкольного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</w:p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 xml:space="preserve">Улучшение жилищных условий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 xml:space="preserve">П.5 Приложения № 1 к муниципальной программе                                                                                                                   «Развитие образования 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города Курчатова Курской области "</w:t>
            </w:r>
          </w:p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2.5. Региональный проект "Цифровая образовательная среда"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Образовательные организации обеспечены материально-технической базой для внедрения целевой модели цифровой образовательной среды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Мероприятие направлено на обеспечение образовательных организаций материально-технической базы для внедрения цифровой образовательной среды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2.6. 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 xml:space="preserve">Субсидия на 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</w:rPr>
              <w:t xml:space="preserve">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преподавании предметных областей «Математика», «Информатика» и «Технология» бюджетному общеобразовательному учреждению из бюджета города, в том числе  на разработку цифровых методических материалов, приобретение интерактивного и 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E96F19">
              <w:rPr>
                <w:rFonts w:ascii="Arial" w:hAnsi="Arial" w:cs="Arial"/>
                <w:sz w:val="22"/>
                <w:szCs w:val="22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2.7. Региональный проект "Современная школа"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>естественно-научной</w:t>
            </w:r>
            <w:proofErr w:type="gramEnd"/>
            <w:r w:rsidRPr="00E96F19">
              <w:rPr>
                <w:rFonts w:ascii="Arial" w:hAnsi="Arial" w:cs="Arial"/>
                <w:sz w:val="22"/>
                <w:szCs w:val="22"/>
              </w:rPr>
              <w:t xml:space="preserve"> и технологической направленностей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2.8.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 xml:space="preserve">Региональный проект «Содействие занятости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>женщин-создание</w:t>
            </w:r>
            <w:proofErr w:type="gramEnd"/>
            <w:r w:rsidRPr="00E96F19">
              <w:rPr>
                <w:rFonts w:ascii="Arial" w:hAnsi="Arial" w:cs="Arial"/>
                <w:sz w:val="22"/>
                <w:szCs w:val="22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Обеспечить в городе Курчатове возможность женщинам, воспитывающим детей дошкольного возраста, совмещать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F24684" w:rsidRPr="00E96F19" w:rsidRDefault="00F24684" w:rsidP="00F24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84" w:rsidRPr="00E96F19" w:rsidTr="009167F5"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13.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 3.1.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МКУ ДО «ДДТ», в том числе выплату заработной платы с начислениями в рамках реализации дополнительных образовательных программ</w:t>
            </w:r>
            <w:r w:rsidRPr="00E96F1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</w:t>
            </w:r>
            <w:r w:rsidRPr="00E96F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Реализации дополнительных образовательных программ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E96F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 3.2.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</w:t>
            </w: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 xml:space="preserve">питание, организационные взносы).  Выделение ежегодных стипендий (премий) для одаренных детей по видам 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Поддержка развития одаренных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 3.3.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 3.4.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Проведение капитального ремонта в МКУ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3.5.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6F19">
              <w:rPr>
                <w:rFonts w:ascii="Arial" w:hAnsi="Arial" w:cs="Arial"/>
                <w:sz w:val="22"/>
                <w:szCs w:val="22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F24684" w:rsidRPr="00E96F19" w:rsidTr="009167F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3.6.</w:t>
            </w:r>
            <w:r w:rsidRPr="00E96F19">
              <w:rPr>
                <w:rFonts w:ascii="Arial" w:hAnsi="Arial" w:cs="Arial"/>
                <w:sz w:val="22"/>
                <w:szCs w:val="22"/>
              </w:rPr>
              <w:tab/>
              <w:t>Региональный проект "Успех каждого ребенка"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84" w:rsidRPr="00E96F19" w:rsidRDefault="00F24684" w:rsidP="00F246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F19">
              <w:rPr>
                <w:rFonts w:ascii="Arial" w:hAnsi="Arial" w:cs="Arial"/>
                <w:sz w:val="22"/>
                <w:szCs w:val="22"/>
              </w:rPr>
              <w:t>П.3.6.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</w:tbl>
    <w:p w:rsidR="00A1051D" w:rsidRPr="00E96F19" w:rsidRDefault="00A1051D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p w:rsidR="004D3892" w:rsidRPr="00E96F19" w:rsidRDefault="004D3892" w:rsidP="004D3892">
      <w:pPr>
        <w:suppressAutoHyphens w:val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96F19">
        <w:rPr>
          <w:rFonts w:ascii="Arial" w:eastAsiaTheme="minorHAnsi" w:hAnsi="Arial" w:cs="Arial"/>
          <w:sz w:val="22"/>
          <w:szCs w:val="22"/>
        </w:rPr>
        <w:fldChar w:fldCharType="begin"/>
      </w:r>
      <w:r w:rsidRPr="00E96F19">
        <w:rPr>
          <w:rFonts w:ascii="Arial" w:eastAsiaTheme="minorHAnsi" w:hAnsi="Arial" w:cs="Arial"/>
          <w:sz w:val="22"/>
          <w:szCs w:val="22"/>
        </w:rPr>
        <w:instrText xml:space="preserve"> LINK Excel.Sheet.8 "C:\\Users\\Polzovatel\\Desktop\\2020 10\\1Таблица 4 - копия — копия.xls" "последний вариант без облас (2!R1C12:R2C18" \a \f 4 \h  \* MERGEFORMAT </w:instrText>
      </w:r>
      <w:r w:rsidRPr="00E96F19">
        <w:rPr>
          <w:rFonts w:ascii="Arial" w:eastAsiaTheme="minorHAnsi" w:hAnsi="Arial" w:cs="Arial"/>
          <w:sz w:val="22"/>
          <w:szCs w:val="22"/>
        </w:rPr>
        <w:fldChar w:fldCharType="separate"/>
      </w:r>
    </w:p>
    <w:tbl>
      <w:tblPr>
        <w:tblW w:w="18260" w:type="dxa"/>
        <w:tblInd w:w="108" w:type="dxa"/>
        <w:tblLook w:val="04A0" w:firstRow="1" w:lastRow="0" w:firstColumn="1" w:lastColumn="0" w:noHBand="0" w:noVBand="1"/>
      </w:tblPr>
      <w:tblGrid>
        <w:gridCol w:w="8560"/>
        <w:gridCol w:w="4340"/>
        <w:gridCol w:w="5360"/>
      </w:tblGrid>
      <w:tr w:rsidR="004D3892" w:rsidRPr="00E96F19" w:rsidTr="009167F5">
        <w:trPr>
          <w:trHeight w:val="510"/>
        </w:trPr>
        <w:tc>
          <w:tcPr>
            <w:tcW w:w="1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Приложение №3 к постановлению администрации города Курчатова</w:t>
            </w:r>
          </w:p>
        </w:tc>
      </w:tr>
      <w:tr w:rsidR="004D3892" w:rsidRPr="00E96F19" w:rsidTr="009167F5">
        <w:trPr>
          <w:gridAfter w:val="1"/>
          <w:wAfter w:w="5360" w:type="dxa"/>
          <w:trHeight w:val="345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92" w:rsidRPr="00E96F19" w:rsidRDefault="004D3892" w:rsidP="004D389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ru-RU"/>
              </w:rPr>
              <w:t>от "</w:t>
            </w:r>
            <w:r w:rsidRPr="00E96F19">
              <w:rPr>
                <w:rFonts w:ascii="Arial" w:hAnsi="Arial" w:cs="Arial"/>
                <w:sz w:val="20"/>
                <w:szCs w:val="20"/>
                <w:lang w:val="en-US" w:eastAsia="ru-RU"/>
              </w:rPr>
              <w:t>22</w:t>
            </w:r>
            <w:r w:rsidRPr="00E96F19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  <w:r w:rsidRPr="00E96F19">
              <w:rPr>
                <w:rFonts w:ascii="Arial" w:hAnsi="Arial" w:cs="Arial"/>
                <w:sz w:val="20"/>
                <w:szCs w:val="20"/>
                <w:lang w:val="en-US" w:eastAsia="ru-RU"/>
              </w:rPr>
              <w:t>01</w:t>
            </w:r>
            <w:r w:rsidRPr="00E96F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2021г. №</w:t>
            </w:r>
            <w:r w:rsidRPr="00E96F19">
              <w:rPr>
                <w:rFonts w:ascii="Arial" w:hAnsi="Arial" w:cs="Arial"/>
                <w:sz w:val="20"/>
                <w:szCs w:val="20"/>
                <w:lang w:val="en-US" w:eastAsia="ru-RU"/>
              </w:rPr>
              <w:t>59</w:t>
            </w:r>
            <w:r w:rsidRPr="00E96F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E96F19">
        <w:rPr>
          <w:rFonts w:ascii="Arial" w:eastAsia="Arial Unicode MS" w:hAnsi="Arial" w:cs="Arial"/>
          <w:kern w:val="1"/>
        </w:rPr>
        <w:fldChar w:fldCharType="end"/>
      </w:r>
    </w:p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E96F19">
        <w:rPr>
          <w:rFonts w:ascii="Arial" w:eastAsia="Arial Unicode MS" w:hAnsi="Arial" w:cs="Arial"/>
          <w:kern w:val="1"/>
        </w:rPr>
        <w:t>Приложение № 3</w:t>
      </w:r>
    </w:p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E96F19">
        <w:rPr>
          <w:rFonts w:ascii="Arial" w:eastAsia="Arial Unicode MS" w:hAnsi="Arial" w:cs="Arial"/>
          <w:kern w:val="1"/>
        </w:rPr>
        <w:t>к муниципальной программе</w:t>
      </w:r>
    </w:p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E96F19">
        <w:rPr>
          <w:rFonts w:ascii="Arial" w:eastAsia="Arial Unicode MS" w:hAnsi="Arial" w:cs="Arial"/>
          <w:kern w:val="1"/>
        </w:rPr>
        <w:t>"Развитие образования города Курчатова</w:t>
      </w:r>
    </w:p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E96F19">
        <w:rPr>
          <w:rFonts w:ascii="Arial" w:eastAsia="Arial Unicode MS" w:hAnsi="Arial" w:cs="Arial"/>
          <w:kern w:val="1"/>
        </w:rPr>
        <w:t>Курской области"</w:t>
      </w:r>
    </w:p>
    <w:p w:rsidR="004D3892" w:rsidRPr="00E96F19" w:rsidRDefault="004D3892" w:rsidP="004D3892">
      <w:pPr>
        <w:suppressAutoHyphens w:val="0"/>
        <w:jc w:val="right"/>
        <w:rPr>
          <w:rFonts w:ascii="Arial" w:eastAsia="Arial Unicode MS" w:hAnsi="Arial" w:cs="Arial"/>
          <w:kern w:val="1"/>
        </w:rPr>
      </w:pPr>
    </w:p>
    <w:p w:rsidR="004D3892" w:rsidRPr="00E96F19" w:rsidRDefault="004D3892" w:rsidP="004D3892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E96F19">
        <w:rPr>
          <w:rFonts w:ascii="Arial" w:eastAsia="Arial Unicode MS" w:hAnsi="Arial" w:cs="Arial"/>
          <w:b/>
          <w:kern w:val="1"/>
        </w:rPr>
        <w:t>Прогноз сводных показателей муниципальных заданий по этапам реализации муниципальной программы</w:t>
      </w:r>
    </w:p>
    <w:p w:rsidR="004D3892" w:rsidRPr="00E96F19" w:rsidRDefault="004D3892" w:rsidP="004D3892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proofErr w:type="gramStart"/>
      <w:r w:rsidRPr="00E96F19">
        <w:rPr>
          <w:rFonts w:ascii="Arial" w:eastAsia="Arial Unicode MS" w:hAnsi="Arial" w:cs="Arial"/>
          <w:b/>
          <w:kern w:val="1"/>
        </w:rPr>
        <w:t>(при оказании муниципальными учреждениями города Курчатова муниципальных услуг (работ)</w:t>
      </w:r>
      <w:proofErr w:type="gramEnd"/>
    </w:p>
    <w:p w:rsidR="004D3892" w:rsidRPr="00E96F19" w:rsidRDefault="004D3892" w:rsidP="004D3892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E96F19">
        <w:rPr>
          <w:rFonts w:ascii="Arial" w:eastAsia="Arial Unicode MS" w:hAnsi="Arial" w:cs="Arial"/>
          <w:b/>
          <w:kern w:val="1"/>
        </w:rPr>
        <w:t>в рамках муниципальной программы "Развитие образования города Курчатова Курской области»</w:t>
      </w:r>
    </w:p>
    <w:p w:rsidR="004D3892" w:rsidRPr="00E96F19" w:rsidRDefault="004D3892" w:rsidP="004D3892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134"/>
        <w:gridCol w:w="1417"/>
        <w:gridCol w:w="1701"/>
        <w:gridCol w:w="1559"/>
        <w:gridCol w:w="1418"/>
        <w:gridCol w:w="1701"/>
        <w:gridCol w:w="744"/>
      </w:tblGrid>
      <w:tr w:rsidR="004D3892" w:rsidRPr="00E96F19" w:rsidTr="009167F5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Значение показателя объема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Расходы городского бюджета на оказание муниципальной услуги (выполнение работы), тыс. руб.</w:t>
            </w:r>
          </w:p>
        </w:tc>
        <w:tc>
          <w:tcPr>
            <w:tcW w:w="744" w:type="dxa"/>
            <w:tcBorders>
              <w:lef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2021г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2023г.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7</w:t>
            </w:r>
          </w:p>
        </w:tc>
      </w:tr>
      <w:tr w:rsidR="004D3892" w:rsidRPr="00E96F19" w:rsidTr="009167F5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:rsidR="004D3892" w:rsidRPr="00E96F19" w:rsidRDefault="004D3892" w:rsidP="004D3892">
            <w:pPr>
              <w:suppressAutoHyphens w:val="0"/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Обеспечение условий реализация образовательных программ</w:t>
            </w:r>
          </w:p>
          <w:p w:rsidR="004D3892" w:rsidRPr="00E96F19" w:rsidRDefault="004D3892" w:rsidP="004D3892">
            <w:pPr>
              <w:suppressAutoHyphens w:val="0"/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2104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46730.420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67798.569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68609.392</w:t>
            </w:r>
          </w:p>
        </w:tc>
      </w:tr>
      <w:tr w:rsidR="004D3892" w:rsidRPr="00E96F19" w:rsidTr="009167F5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услуги</w:t>
            </w:r>
            <w:r w:rsidRPr="00E96F19">
              <w:rPr>
                <w:rFonts w:ascii="Arial" w:eastAsia="Arial Unicode MS" w:hAnsi="Arial" w:cs="Arial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E96F19">
              <w:rPr>
                <w:rFonts w:ascii="Arial" w:eastAsia="Arial Unicode MS" w:hAnsi="Arial" w:cs="Arial"/>
                <w:b/>
                <w:sz w:val="22"/>
                <w:szCs w:val="22"/>
                <w:lang w:eastAsia="ru-RU" w:bidi="en-US"/>
              </w:rPr>
              <w:t>физические лица (до 3-х лет)</w:t>
            </w:r>
            <w:proofErr w:type="gramEnd"/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352</w:t>
            </w: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       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lastRenderedPageBreak/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1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№7"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услуги</w:t>
            </w:r>
            <w:r w:rsidRPr="00E96F19">
              <w:rPr>
                <w:rFonts w:ascii="Arial" w:eastAsia="Arial Unicode MS" w:hAnsi="Arial" w:cs="Arial"/>
                <w:b/>
                <w:sz w:val="22"/>
                <w:szCs w:val="22"/>
                <w:lang w:eastAsia="ru-RU" w:bidi="en-US"/>
              </w:rPr>
              <w:t xml:space="preserve">: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дошкольного образования (</w:t>
            </w:r>
            <w:r w:rsidRPr="00E96F19">
              <w:rPr>
                <w:rFonts w:ascii="Arial" w:eastAsia="Arial Unicode MS" w:hAnsi="Arial" w:cs="Arial"/>
                <w:b/>
                <w:sz w:val="22"/>
                <w:szCs w:val="22"/>
                <w:lang w:eastAsia="ru-RU" w:bidi="en-US"/>
              </w:rPr>
              <w:t>физические лица (от 3-х лет до 8 лет)</w:t>
            </w:r>
            <w:proofErr w:type="gramEnd"/>
          </w:p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Показатель объема услуги: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1632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    1718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       1742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outlineLvl w:val="3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27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Подпрограмма 2«Развитие дошкольного и общего образования детей»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highlight w:val="green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5702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5939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3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2424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,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990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41463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,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4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2350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,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val="en-US" w:eastAsia="en-US" w:bidi="en-US"/>
              </w:rPr>
              <w:t>003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lastRenderedPageBreak/>
              <w:t>начального общего образования (очная)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lastRenderedPageBreak/>
              <w:t>1886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ru-RU"/>
              </w:rPr>
              <w:t>1929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4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lastRenderedPageBreak/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307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209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267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418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418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445</w:t>
            </w:r>
          </w:p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ind w:left="32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6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7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lastRenderedPageBreak/>
              <w:t>здоровья в медицинских организациях)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lastRenderedPageBreak/>
              <w:t xml:space="preserve">МБОУ 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«</w:t>
            </w: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СОШ №6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: Реализация основных общеобразовательных программ основного общего образования (очная)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 на 2016-2020 годы»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2091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2111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2139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314</w:t>
            </w:r>
          </w:p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lastRenderedPageBreak/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12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(очная)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399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  <w:trHeight w:val="4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  <w:t>Наименование муниципальной услуги</w:t>
            </w: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: Реализация основных общеобразовательных программ среднего общего образования (проходящие 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здоровья на дому)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Показатель объема услуги: число </w:t>
            </w:r>
            <w:proofErr w:type="gramStart"/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Подпрограмма 2 «Развитие дошкольного и общего образования детей»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Основное мероприятие 2.2.</w:t>
            </w:r>
          </w:p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lastRenderedPageBreak/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eastAsia="Arial Unicode MS" w:hAnsi="Arial" w:cs="Arial"/>
                <w:sz w:val="22"/>
                <w:szCs w:val="22"/>
                <w:lang w:eastAsia="ru-RU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Реализация основных общеобразовательных программ среднего общего образования (проходящие </w:t>
            </w:r>
            <w:proofErr w:type="gramStart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обучение по состоянию</w:t>
            </w:r>
            <w:proofErr w:type="gramEnd"/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 xml:space="preserve"> здоровья в медицинских организациях)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</w:t>
            </w: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lang w:eastAsia="en-US" w:bidi="en-US"/>
              </w:rPr>
              <w:t>Реализация дополнительных общеразвивающих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 w:bidi="en-US"/>
              </w:rPr>
              <w:t>1508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</w:pPr>
            <w:r w:rsidRPr="00E96F19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 w:bidi="en-US"/>
              </w:rPr>
              <w:t>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«</w:t>
            </w:r>
            <w:proofErr w:type="spellStart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Лицей</w:t>
            </w:r>
            <w:proofErr w:type="spellEnd"/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  <w:tr w:rsidR="004D3892" w:rsidRPr="00E96F19" w:rsidTr="009167F5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E96F19">
              <w:rPr>
                <w:rFonts w:ascii="Arial" w:hAnsi="Arial" w:cs="Arial"/>
                <w:sz w:val="22"/>
                <w:szCs w:val="22"/>
                <w:lang w:eastAsia="en-US" w:bidi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92" w:rsidRPr="00E96F19" w:rsidRDefault="004D3892" w:rsidP="004D389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E96F19">
              <w:rPr>
                <w:rFonts w:ascii="Arial" w:hAnsi="Arial" w:cs="Arial"/>
                <w:sz w:val="20"/>
                <w:szCs w:val="20"/>
                <w:lang w:eastAsia="en-US" w:bidi="en-US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92" w:rsidRPr="00E96F19" w:rsidRDefault="004D3892" w:rsidP="004D3892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</w:p>
        </w:tc>
      </w:tr>
    </w:tbl>
    <w:p w:rsidR="004D3892" w:rsidRPr="00E96F19" w:rsidRDefault="004D3892" w:rsidP="004D3892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E96F19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4D3892" w:rsidRPr="00E96F19" w:rsidRDefault="004D3892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1028"/>
        <w:gridCol w:w="965"/>
        <w:gridCol w:w="412"/>
        <w:gridCol w:w="429"/>
        <w:gridCol w:w="686"/>
        <w:gridCol w:w="496"/>
        <w:gridCol w:w="799"/>
        <w:gridCol w:w="45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78"/>
      </w:tblGrid>
      <w:tr w:rsidR="00362509" w:rsidRPr="00E96F19" w:rsidTr="00985575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Приложение №4 к постановлению администрации города Курчатова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362509" w:rsidRPr="00E96F19" w:rsidTr="00985575">
        <w:trPr>
          <w:trHeight w:val="3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 "     22 "01                2021г. № 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362509" w:rsidRPr="00E96F19" w:rsidTr="00985575">
        <w:trPr>
          <w:trHeight w:val="8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73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Приложение № 4 к муниципальной программе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>«Развитие образования  города Курчатова Курской области "</w:t>
            </w:r>
          </w:p>
        </w:tc>
      </w:tr>
      <w:tr w:rsidR="00362509" w:rsidRPr="00E96F19" w:rsidTr="00985575">
        <w:trPr>
          <w:trHeight w:val="990"/>
        </w:trPr>
        <w:tc>
          <w:tcPr>
            <w:tcW w:w="14250" w:type="dxa"/>
            <w:gridSpan w:val="20"/>
            <w:tcBorders>
              <w:top w:val="nil"/>
            </w:tcBorders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362509" w:rsidRPr="00E96F19" w:rsidTr="00985575">
        <w:trPr>
          <w:trHeight w:val="145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исполнитель,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соисполнители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,у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частники</w:t>
            </w:r>
            <w:proofErr w:type="spellEnd"/>
          </w:p>
        </w:tc>
        <w:tc>
          <w:tcPr>
            <w:tcW w:w="3279" w:type="dxa"/>
            <w:gridSpan w:val="6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Код бюджетной классификации &lt;1&gt;</w:t>
            </w:r>
          </w:p>
        </w:tc>
        <w:tc>
          <w:tcPr>
            <w:tcW w:w="7250" w:type="dxa"/>
            <w:gridSpan w:val="10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Итого</w:t>
            </w:r>
          </w:p>
        </w:tc>
      </w:tr>
      <w:tr w:rsidR="00362509" w:rsidRPr="00E96F19" w:rsidTr="00985575">
        <w:trPr>
          <w:trHeight w:val="102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ГРБС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ЦСР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ВР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2025</w:t>
            </w:r>
          </w:p>
        </w:tc>
        <w:tc>
          <w:tcPr>
            <w:tcW w:w="77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362509" w:rsidRPr="00E96F19" w:rsidTr="00985575">
        <w:trPr>
          <w:trHeight w:val="300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</w:t>
            </w:r>
          </w:p>
        </w:tc>
      </w:tr>
      <w:tr w:rsidR="00362509" w:rsidRPr="00E96F19" w:rsidTr="00985575">
        <w:trPr>
          <w:trHeight w:val="76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Муниципальная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"Развитие образо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вания  города Курчатова Курской области "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234021,240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192984,334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210446,854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234912,198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1758253,823</w:t>
            </w:r>
          </w:p>
        </w:tc>
      </w:tr>
      <w:tr w:rsidR="00362509" w:rsidRPr="00E96F19" w:rsidTr="00985575">
        <w:trPr>
          <w:trHeight w:val="108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234021,240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192984,334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210446,854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234912,198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1758253,823</w:t>
            </w:r>
          </w:p>
        </w:tc>
      </w:tr>
      <w:tr w:rsidR="00362509" w:rsidRPr="00E96F19" w:rsidTr="00985575">
        <w:trPr>
          <w:trHeight w:val="1830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21987,518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15573,220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17304,384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16652,302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21609,556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26745,465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24868,391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24901,116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207733,132</w:t>
            </w:r>
          </w:p>
        </w:tc>
      </w:tr>
      <w:tr w:rsidR="00362509" w:rsidRPr="00E96F19" w:rsidTr="00985575">
        <w:trPr>
          <w:trHeight w:val="97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риятие 1.1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Обеспечение выполн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ения функций муниципальными казенными учреждениями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исполнитель Комитет образования города Курчатова, участники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МКУ ЦРО, МКУ "ЦБУО"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18485,410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12094,530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13441,702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13359,573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17398,187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22662,996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20834,922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20867,647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169235,811</w:t>
            </w:r>
          </w:p>
        </w:tc>
      </w:tr>
      <w:tr w:rsidR="00362509" w:rsidRPr="00E96F19" w:rsidTr="00985575">
        <w:trPr>
          <w:trHeight w:val="9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16728,345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11156,971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11580,404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11659,411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13327,008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18600,571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18600,571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18600,571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146293,274</w:t>
            </w:r>
          </w:p>
        </w:tc>
      </w:tr>
      <w:tr w:rsidR="00362509" w:rsidRPr="00E96F19" w:rsidTr="00985575">
        <w:trPr>
          <w:trHeight w:val="6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1,054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0,450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0,450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8,556</w:t>
            </w:r>
          </w:p>
        </w:tc>
      </w:tr>
      <w:tr w:rsidR="00362509" w:rsidRPr="00E96F19" w:rsidTr="00985575">
        <w:trPr>
          <w:trHeight w:val="57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1442,418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928,228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1042,760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1693,392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3995,722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2230,330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2229,986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2262,711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19864,739</w:t>
            </w:r>
          </w:p>
        </w:tc>
      </w:tr>
      <w:tr w:rsidR="00362509" w:rsidRPr="00E96F19" w:rsidTr="00985575">
        <w:trPr>
          <w:trHeight w:val="84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314,647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9,331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818,538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4,568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2,773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1169,432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1828,180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1828,180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71,630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71,630</w:t>
            </w:r>
          </w:p>
        </w:tc>
      </w:tr>
      <w:tr w:rsidR="00362509" w:rsidRPr="00E96F19" w:rsidTr="00985575">
        <w:trPr>
          <w:trHeight w:val="87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3453,108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3471,222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3855,214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3285,261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4181,369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4046,469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3997,469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3997,469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38227,917</w:t>
            </w:r>
          </w:p>
        </w:tc>
      </w:tr>
      <w:tr w:rsidR="00362509" w:rsidRPr="00E96F19" w:rsidTr="00985575">
        <w:trPr>
          <w:trHeight w:val="51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3301,586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3314,837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6616,423</w:t>
            </w:r>
          </w:p>
        </w:tc>
      </w:tr>
      <w:tr w:rsidR="00362509" w:rsidRPr="00E96F19" w:rsidTr="00985575">
        <w:trPr>
          <w:trHeight w:val="51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3584,408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2871,860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3728,399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3696,609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3696,609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3696,609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28567,206</w:t>
            </w:r>
          </w:p>
        </w:tc>
      </w:tr>
      <w:tr w:rsidR="00362509" w:rsidRPr="00E96F19" w:rsidTr="00985575">
        <w:trPr>
          <w:trHeight w:val="72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151,520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156,385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307,905</w:t>
            </w:r>
          </w:p>
        </w:tc>
      </w:tr>
      <w:tr w:rsidR="00362509" w:rsidRPr="00E96F19" w:rsidTr="00985575">
        <w:trPr>
          <w:trHeight w:val="72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С1402/С1493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270,806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413,401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344,249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349,860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300,860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300,860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2627,660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108,721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108,721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269,404</w:t>
            </w:r>
          </w:p>
        </w:tc>
      </w:tr>
      <w:tr w:rsidR="00362509" w:rsidRPr="00E96F19" w:rsidTr="00985575">
        <w:trPr>
          <w:trHeight w:val="97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269,404</w:t>
            </w:r>
          </w:p>
        </w:tc>
      </w:tr>
      <w:tr w:rsidR="00362509" w:rsidRPr="00E96F19" w:rsidTr="00985575">
        <w:trPr>
          <w:trHeight w:val="2370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65536,008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62275,620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69800,460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88571,538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170211,045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127177,418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144489,220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164755,635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1171497,786</w:t>
            </w:r>
          </w:p>
        </w:tc>
      </w:tr>
      <w:tr w:rsidR="00362509" w:rsidRPr="00E96F19" w:rsidTr="00985575">
        <w:trPr>
          <w:trHeight w:val="96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2.2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57001,436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55837,480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62779,438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76977,072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115616,204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84391,034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112445,239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114175,603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863154,094</w:t>
            </w:r>
          </w:p>
        </w:tc>
      </w:tr>
      <w:tr w:rsidR="00362509" w:rsidRPr="00E96F19" w:rsidTr="00985575">
        <w:trPr>
          <w:trHeight w:val="112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32441,137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30809,280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36436,158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43284,411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68159,001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46714,820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67782,969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68593,792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514719,366</w:t>
            </w:r>
          </w:p>
        </w:tc>
      </w:tr>
      <w:tr w:rsidR="00362509" w:rsidRPr="00E96F19" w:rsidTr="00985575">
        <w:trPr>
          <w:trHeight w:val="90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27,921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21,650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21,650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21,650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206,271</w:t>
            </w:r>
          </w:p>
        </w:tc>
      </w:tr>
      <w:tr w:rsidR="00362509" w:rsidRPr="00E96F19" w:rsidTr="00985575">
        <w:trPr>
          <w:trHeight w:val="9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0702/1004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18,240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10,928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1,526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36,494</w:t>
            </w:r>
          </w:p>
        </w:tc>
      </w:tr>
      <w:tr w:rsidR="00362509" w:rsidRPr="00E96F19" w:rsidTr="00985575">
        <w:trPr>
          <w:trHeight w:val="109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200,0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1062,199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941,509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1195,728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1923,093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3294,343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1385,370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2452,672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2485,954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17709,354</w:t>
            </w:r>
          </w:p>
        </w:tc>
      </w:tr>
      <w:tr w:rsidR="00362509" w:rsidRPr="00E96F19" w:rsidTr="00985575">
        <w:trPr>
          <w:trHeight w:val="109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22635,235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23250,374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24358,858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30992,852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33867,376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32418,940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41457,694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42343,953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310233,970</w:t>
            </w:r>
          </w:p>
        </w:tc>
      </w:tr>
      <w:tr w:rsidR="00362509" w:rsidRPr="00E96F19" w:rsidTr="00985575">
        <w:trPr>
          <w:trHeight w:val="70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2555,000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3855,000</w:t>
            </w:r>
          </w:p>
        </w:tc>
      </w:tr>
      <w:tr w:rsidR="00362509" w:rsidRPr="00E96F19" w:rsidTr="00985575">
        <w:trPr>
          <w:trHeight w:val="48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271,600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271,600</w:t>
            </w:r>
          </w:p>
        </w:tc>
      </w:tr>
      <w:tr w:rsidR="00362509" w:rsidRPr="00E96F19" w:rsidTr="00985575">
        <w:trPr>
          <w:trHeight w:val="55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6521,081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1820,000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8341,081</w:t>
            </w:r>
          </w:p>
        </w:tc>
      </w:tr>
      <w:tr w:rsidR="00362509" w:rsidRPr="00E96F19" w:rsidTr="00985575">
        <w:trPr>
          <w:trHeight w:val="78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S2763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173,541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173,541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844,625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825,389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787,168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747,595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736,062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730,054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730,054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730,054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7607,417</w:t>
            </w:r>
          </w:p>
        </w:tc>
      </w:tr>
      <w:tr w:rsidR="00362509" w:rsidRPr="00E96F19" w:rsidTr="00985575">
        <w:trPr>
          <w:trHeight w:val="60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2.3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8122,172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6034,014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6677,807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11022,477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51226,991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21825,964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31362,832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50280,199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280318,430</w:t>
            </w:r>
          </w:p>
        </w:tc>
      </w:tr>
      <w:tr w:rsidR="00362509" w:rsidRPr="00E96F19" w:rsidTr="00985575">
        <w:trPr>
          <w:trHeight w:val="88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646,151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968,000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968,000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968,000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9498,377</w:t>
            </w:r>
          </w:p>
        </w:tc>
      </w:tr>
      <w:tr w:rsidR="00362509" w:rsidRPr="00E96F19" w:rsidTr="00985575">
        <w:trPr>
          <w:trHeight w:val="93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16,500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14566,645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9827,347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86221,492</w:t>
            </w:r>
          </w:p>
        </w:tc>
      </w:tr>
      <w:tr w:rsidR="00362509" w:rsidRPr="00E96F19" w:rsidTr="00985575">
        <w:trPr>
          <w:trHeight w:val="91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1003,207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130,680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22,572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1547,053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20347,702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3084,833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7844,497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13666,490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57805,984</w:t>
            </w:r>
          </w:p>
        </w:tc>
      </w:tr>
      <w:tr w:rsidR="00362509" w:rsidRPr="00E96F19" w:rsidTr="00985575">
        <w:trPr>
          <w:trHeight w:val="52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135,000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926,673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773,212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3834,885</w:t>
            </w:r>
          </w:p>
        </w:tc>
      </w:tr>
      <w:tr w:rsidR="00362509" w:rsidRPr="00E96F19" w:rsidTr="00985575">
        <w:trPr>
          <w:trHeight w:val="85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4408,910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17448,910</w:t>
            </w:r>
          </w:p>
        </w:tc>
      </w:tr>
      <w:tr w:rsidR="00362509" w:rsidRPr="00E96F19" w:rsidTr="00985575">
        <w:trPr>
          <w:trHeight w:val="85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267,805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1791,300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14859,105</w:t>
            </w:r>
          </w:p>
        </w:tc>
      </w:tr>
      <w:tr w:rsidR="00362509" w:rsidRPr="00E96F19" w:rsidTr="00985575">
        <w:trPr>
          <w:trHeight w:val="85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488,381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143,246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118,800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280,500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280,500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280,500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1591,927</w:t>
            </w:r>
          </w:p>
        </w:tc>
      </w:tr>
      <w:tr w:rsidR="00362509" w:rsidRPr="00E96F19" w:rsidTr="00985575">
        <w:trPr>
          <w:trHeight w:val="49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137,668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325,049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325,049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325,049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1112,815</w:t>
            </w:r>
          </w:p>
        </w:tc>
      </w:tr>
      <w:tr w:rsidR="00362509" w:rsidRPr="00E96F19" w:rsidTr="00985575">
        <w:trPr>
          <w:trHeight w:val="61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396,573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488,406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619,560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714,000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714,000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714,000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5486,539</w:t>
            </w:r>
          </w:p>
        </w:tc>
      </w:tr>
      <w:tr w:rsidR="00362509" w:rsidRPr="00E96F19" w:rsidTr="00985575">
        <w:trPr>
          <w:trHeight w:val="70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55,080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55,080</w:t>
            </w:r>
          </w:p>
        </w:tc>
      </w:tr>
      <w:tr w:rsidR="00362509" w:rsidRPr="00E96F19" w:rsidTr="00985575">
        <w:trPr>
          <w:trHeight w:val="85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4749,953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502,721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1094,164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3691,100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3691,100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3691,100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17420,138</w:t>
            </w:r>
          </w:p>
        </w:tc>
      </w:tr>
      <w:tr w:rsidR="00362509" w:rsidRPr="00E96F19" w:rsidTr="00985575">
        <w:trPr>
          <w:trHeight w:val="63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4539,960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4679,279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4538,246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4531,995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3429,721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3429,721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3429,721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40353,441</w:t>
            </w:r>
          </w:p>
        </w:tc>
      </w:tr>
      <w:tr w:rsidR="00362509" w:rsidRPr="00E96F19" w:rsidTr="00985575">
        <w:trPr>
          <w:trHeight w:val="70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528,000</w:t>
            </w:r>
          </w:p>
        </w:tc>
      </w:tr>
      <w:tr w:rsidR="00362509" w:rsidRPr="00E96F19" w:rsidTr="00985575">
        <w:trPr>
          <w:trHeight w:val="70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1186,645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902,883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10669,528</w:t>
            </w:r>
          </w:p>
        </w:tc>
      </w:tr>
      <w:tr w:rsidR="00362509" w:rsidRPr="00E96F19" w:rsidTr="00985575">
        <w:trPr>
          <w:trHeight w:val="1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362509" w:rsidRPr="00E96F19" w:rsidTr="00985575">
        <w:trPr>
          <w:trHeight w:val="6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</w:tr>
      <w:tr w:rsidR="00362509" w:rsidRPr="00E96F19" w:rsidTr="00985575">
        <w:trPr>
          <w:trHeight w:val="6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362509" w:rsidRPr="00E96F19" w:rsidTr="00985575">
        <w:trPr>
          <w:trHeight w:val="6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5,894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18,339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19,077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19,077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62,387</w:t>
            </w:r>
          </w:p>
        </w:tc>
      </w:tr>
      <w:tr w:rsidR="00362509" w:rsidRPr="00E96F19" w:rsidTr="00985575">
        <w:trPr>
          <w:trHeight w:val="43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904,146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2813,463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2943,541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2866,262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9527,412</w:t>
            </w:r>
          </w:p>
        </w:tc>
      </w:tr>
      <w:tr w:rsidR="00362509" w:rsidRPr="00E96F19" w:rsidTr="00985575">
        <w:trPr>
          <w:trHeight w:val="43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С1417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50,000</w:t>
            </w:r>
          </w:p>
        </w:tc>
      </w:tr>
      <w:tr w:rsidR="00362509" w:rsidRPr="00E96F19" w:rsidTr="00985575">
        <w:trPr>
          <w:trHeight w:val="60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С1417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1022,303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2407,747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3430,050</w:t>
            </w:r>
          </w:p>
        </w:tc>
      </w:tr>
      <w:tr w:rsidR="00362509" w:rsidRPr="00E96F19" w:rsidTr="00985575">
        <w:trPr>
          <w:trHeight w:val="64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3794,161</w:t>
            </w:r>
          </w:p>
        </w:tc>
      </w:tr>
      <w:tr w:rsidR="00362509" w:rsidRPr="00E96F19" w:rsidTr="00985575">
        <w:trPr>
          <w:trHeight w:val="120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3794,161</w:t>
            </w:r>
          </w:p>
        </w:tc>
      </w:tr>
      <w:tr w:rsidR="00362509" w:rsidRPr="00E96F19" w:rsidTr="00985575">
        <w:trPr>
          <w:trHeight w:val="63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"Цифровая образо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вательная среда"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т образования города Курчатова, участники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138,317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357,021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349,296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937,244</w:t>
            </w:r>
          </w:p>
        </w:tc>
      </w:tr>
      <w:tr w:rsidR="00362509" w:rsidRPr="00E96F19" w:rsidTr="00985575">
        <w:trPr>
          <w:trHeight w:val="93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52102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318,254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318,254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636,508</w:t>
            </w:r>
          </w:p>
        </w:tc>
      </w:tr>
      <w:tr w:rsidR="00362509" w:rsidRPr="00E96F19" w:rsidTr="00985575">
        <w:trPr>
          <w:trHeight w:val="102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52100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138,317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38,767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31,042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300,736</w:t>
            </w:r>
          </w:p>
        </w:tc>
      </w:tr>
      <w:tr w:rsidR="00362509" w:rsidRPr="00E96F19" w:rsidTr="00985575">
        <w:trPr>
          <w:trHeight w:val="2205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032D3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67714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</w:tr>
      <w:tr w:rsidR="00362509" w:rsidRPr="00E96F19" w:rsidTr="00985575">
        <w:trPr>
          <w:trHeight w:val="1995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2.7.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032Е1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51690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32,957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64,030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32,010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174,591</w:t>
            </w:r>
          </w:p>
        </w:tc>
      </w:tr>
      <w:tr w:rsidR="00362509" w:rsidRPr="00E96F19" w:rsidTr="00985575">
        <w:trPr>
          <w:trHeight w:val="2610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2.8.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032Р2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52320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2749,147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20302,619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23051,766</w:t>
            </w:r>
          </w:p>
        </w:tc>
      </w:tr>
      <w:tr w:rsidR="00362509" w:rsidRPr="00E96F19" w:rsidTr="00985575">
        <w:trPr>
          <w:trHeight w:val="2655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детей» 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образования города Курчат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ова, участники муниципальные организации дополнительного образования </w:t>
            </w:r>
            <w:proofErr w:type="spell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детей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,М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КУ</w:t>
            </w:r>
            <w:proofErr w:type="spell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37836,745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29421,445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32645,620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35397,903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42200,639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39061,451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41089,243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45255,447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379022,905</w:t>
            </w:r>
          </w:p>
        </w:tc>
      </w:tr>
      <w:tr w:rsidR="00362509" w:rsidRPr="00E96F19" w:rsidTr="00985575">
        <w:trPr>
          <w:trHeight w:val="66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условий реализация образовательн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ых программ дополнительного образования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37557,145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29229,713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32483,136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35251,864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39392,281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37821,688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39878,043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39934,247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361972,647</w:t>
            </w:r>
          </w:p>
        </w:tc>
      </w:tr>
      <w:tr w:rsidR="00362509" w:rsidRPr="00E96F19" w:rsidTr="00985575">
        <w:trPr>
          <w:trHeight w:val="106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0702,1004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33449,257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1,563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0,450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33453,670</w:t>
            </w:r>
          </w:p>
        </w:tc>
      </w:tr>
      <w:tr w:rsidR="00362509" w:rsidRPr="00E96F19" w:rsidTr="00985575">
        <w:trPr>
          <w:trHeight w:val="61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27307,23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30517,93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32668,06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33639,85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35061,73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35061,73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35061,73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32538,42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32538,42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294395,13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8</w:t>
            </w:r>
          </w:p>
        </w:tc>
      </w:tr>
      <w:tr w:rsidR="00362509" w:rsidRPr="00E96F19" w:rsidTr="00985575">
        <w:trPr>
          <w:trHeight w:val="73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</w:tr>
      <w:tr w:rsidR="00362509" w:rsidRPr="00E96F19" w:rsidTr="00985575">
        <w:trPr>
          <w:trHeight w:val="60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1120,900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1233,340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1888,231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4840,549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2042,232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4129,137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4185,341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23406,428</w:t>
            </w:r>
          </w:p>
        </w:tc>
      </w:tr>
      <w:tr w:rsidR="00362509" w:rsidRPr="00E96F19" w:rsidTr="00985575">
        <w:trPr>
          <w:trHeight w:val="73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</w:tr>
      <w:tr w:rsidR="00362509" w:rsidRPr="00E96F19" w:rsidTr="00985575">
        <w:trPr>
          <w:trHeight w:val="58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801,581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731,864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695,571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688,313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687,168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687,168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687,168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6357,423</w:t>
            </w:r>
          </w:p>
        </w:tc>
      </w:tr>
      <w:tr w:rsidR="00362509" w:rsidRPr="00E96F19" w:rsidTr="00985575">
        <w:trPr>
          <w:trHeight w:val="69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222,000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30,100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252,100</w:t>
            </w:r>
          </w:p>
        </w:tc>
      </w:tr>
      <w:tr w:rsidR="00362509" w:rsidRPr="00E96F19" w:rsidTr="00985575">
        <w:trPr>
          <w:trHeight w:val="202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ые организации города Курчатова, МКУ ЦРО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127,200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72,250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81,150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70,382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149,150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1846,132</w:t>
            </w:r>
          </w:p>
        </w:tc>
      </w:tr>
      <w:tr w:rsidR="00362509" w:rsidRPr="00E96F19" w:rsidTr="00985575">
        <w:trPr>
          <w:trHeight w:val="132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58,250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61,150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57,850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57,150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1132,600</w:t>
            </w:r>
          </w:p>
        </w:tc>
      </w:tr>
      <w:tr w:rsidR="00362509" w:rsidRPr="00E96F19" w:rsidTr="00985575">
        <w:trPr>
          <w:trHeight w:val="675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 МКУ ЦРО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12,532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713,532</w:t>
            </w:r>
          </w:p>
        </w:tc>
      </w:tr>
      <w:tr w:rsidR="00362509" w:rsidRPr="00E96F19" w:rsidTr="00985575">
        <w:trPr>
          <w:trHeight w:val="94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Проведение мероприятий по гражданско-патриотическо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му воспитанию, допризывной подготовки детей и подростков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360,000</w:t>
            </w:r>
          </w:p>
        </w:tc>
      </w:tr>
      <w:tr w:rsidR="00362509" w:rsidRPr="00E96F19" w:rsidTr="00985575">
        <w:trPr>
          <w:trHeight w:val="48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60,000</w:t>
            </w:r>
          </w:p>
        </w:tc>
      </w:tr>
      <w:tr w:rsidR="00362509" w:rsidRPr="00E96F19" w:rsidTr="00985575">
        <w:trPr>
          <w:trHeight w:val="48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270,000</w:t>
            </w:r>
          </w:p>
        </w:tc>
      </w:tr>
      <w:tr w:rsidR="00362509" w:rsidRPr="00E96F19" w:rsidTr="00985575">
        <w:trPr>
          <w:trHeight w:val="90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</w:tr>
      <w:tr w:rsidR="00362509" w:rsidRPr="00E96F19" w:rsidTr="00985575">
        <w:trPr>
          <w:trHeight w:val="510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3.4.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ого образования детей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14208,000</w:t>
            </w:r>
          </w:p>
        </w:tc>
      </w:tr>
      <w:tr w:rsidR="00362509" w:rsidRPr="00E96F19" w:rsidTr="00985575">
        <w:trPr>
          <w:trHeight w:val="183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14208,000</w:t>
            </w:r>
          </w:p>
        </w:tc>
      </w:tr>
      <w:tr w:rsidR="00362509" w:rsidRPr="00E96F19" w:rsidTr="00985575">
        <w:trPr>
          <w:trHeight w:val="945"/>
        </w:trPr>
        <w:tc>
          <w:tcPr>
            <w:tcW w:w="950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1028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965" w:type="dxa"/>
            <w:vMerge w:val="restart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587,096</w:t>
            </w:r>
          </w:p>
        </w:tc>
      </w:tr>
      <w:tr w:rsidR="00362509" w:rsidRPr="00E96F19" w:rsidTr="00985575">
        <w:trPr>
          <w:trHeight w:val="630"/>
        </w:trPr>
        <w:tc>
          <w:tcPr>
            <w:tcW w:w="950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28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965" w:type="dxa"/>
            <w:vMerge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587,096</w:t>
            </w:r>
          </w:p>
        </w:tc>
      </w:tr>
      <w:tr w:rsidR="00362509" w:rsidRPr="00E96F19" w:rsidTr="00985575">
        <w:trPr>
          <w:trHeight w:val="1560"/>
        </w:trPr>
        <w:tc>
          <w:tcPr>
            <w:tcW w:w="950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102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"Успех каждого ребенка" </w:t>
            </w:r>
          </w:p>
        </w:tc>
        <w:tc>
          <w:tcPr>
            <w:tcW w:w="96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МКУ ДО "ДДТ"</w:t>
            </w:r>
          </w:p>
        </w:tc>
        <w:tc>
          <w:tcPr>
            <w:tcW w:w="841" w:type="dxa"/>
            <w:gridSpan w:val="2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033Е2</w:t>
            </w:r>
          </w:p>
        </w:tc>
        <w:tc>
          <w:tcPr>
            <w:tcW w:w="799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54910</w:t>
            </w:r>
          </w:p>
        </w:tc>
        <w:tc>
          <w:tcPr>
            <w:tcW w:w="457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20,467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28,563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62509" w:rsidRPr="00E96F19" w:rsidRDefault="00362509" w:rsidP="00362509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49,030</w:t>
            </w:r>
          </w:p>
        </w:tc>
      </w:tr>
    </w:tbl>
    <w:p w:rsidR="004D3892" w:rsidRPr="00E96F19" w:rsidRDefault="004D3892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1411"/>
        <w:gridCol w:w="1363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94"/>
      </w:tblGrid>
      <w:tr w:rsidR="00985575" w:rsidRPr="00E96F19" w:rsidTr="00985575">
        <w:trPr>
          <w:trHeight w:val="15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bookmarkStart w:id="1" w:name="RANGE!A4:O130"/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  <w:bookmarkEnd w:id="1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Приложение   №5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</w: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 xml:space="preserve">от « 22 »01       2021   №  </w:t>
            </w:r>
          </w:p>
        </w:tc>
      </w:tr>
      <w:tr w:rsidR="00985575" w:rsidRPr="00E96F19" w:rsidTr="00985575">
        <w:trPr>
          <w:trHeight w:val="63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985575" w:rsidRPr="00E96F19" w:rsidTr="0098557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985575" w:rsidRPr="00E96F19" w:rsidTr="00985575">
        <w:trPr>
          <w:trHeight w:val="525"/>
        </w:trPr>
        <w:tc>
          <w:tcPr>
            <w:tcW w:w="142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</w:t>
            </w:r>
          </w:p>
        </w:tc>
      </w:tr>
      <w:tr w:rsidR="00985575" w:rsidRPr="00E96F19" w:rsidTr="00985575">
        <w:trPr>
          <w:trHeight w:val="525"/>
        </w:trPr>
        <w:tc>
          <w:tcPr>
            <w:tcW w:w="1272" w:type="dxa"/>
            <w:vMerge w:val="restart"/>
            <w:tcBorders>
              <w:top w:val="single" w:sz="4" w:space="0" w:color="auto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985575" w:rsidRPr="00E96F19" w:rsidTr="00985575">
        <w:trPr>
          <w:trHeight w:val="102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001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985575" w:rsidRPr="00E96F19" w:rsidTr="00985575">
        <w:trPr>
          <w:trHeight w:val="30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985575" w:rsidRPr="00E96F19" w:rsidTr="00985575">
        <w:trPr>
          <w:trHeight w:val="1005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675764,401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630514,043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599298,493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624249,989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5529749,417</w:t>
            </w:r>
          </w:p>
        </w:tc>
      </w:tr>
      <w:tr w:rsidR="00985575" w:rsidRPr="00E96F19" w:rsidTr="00985575">
        <w:trPr>
          <w:trHeight w:val="81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28162,388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13813,188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46231,491</w:t>
            </w:r>
          </w:p>
        </w:tc>
      </w:tr>
      <w:tr w:rsidR="00985575" w:rsidRPr="00E96F19" w:rsidTr="00985575">
        <w:trPr>
          <w:trHeight w:val="81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413580,773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423716,521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388851,639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389337,791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3725264,103</w:t>
            </w:r>
          </w:p>
        </w:tc>
      </w:tr>
      <w:tr w:rsidR="00985575" w:rsidRPr="00E96F19" w:rsidTr="00985575">
        <w:trPr>
          <w:trHeight w:val="675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234021,240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192984,334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210446,854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234912,198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1758253,823</w:t>
            </w:r>
          </w:p>
        </w:tc>
      </w:tr>
      <w:tr w:rsidR="00985575" w:rsidRPr="00E96F19" w:rsidTr="00985575">
        <w:trPr>
          <w:trHeight w:val="70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22217,201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27365,844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25488,770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25521,495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213217,135</w:t>
            </w:r>
          </w:p>
        </w:tc>
      </w:tr>
      <w:tr w:rsidR="00985575" w:rsidRPr="00E96F19" w:rsidTr="00985575">
        <w:trPr>
          <w:trHeight w:val="70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985575" w:rsidRPr="00E96F19" w:rsidTr="00985575">
        <w:trPr>
          <w:trHeight w:val="70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985575" w:rsidRPr="00E96F19" w:rsidTr="00985575">
        <w:trPr>
          <w:trHeight w:val="66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21609,556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26745,465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24868,391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24901,116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207733,132</w:t>
            </w:r>
          </w:p>
        </w:tc>
      </w:tr>
      <w:tr w:rsidR="00985575" w:rsidRPr="00E96F19" w:rsidTr="00985575">
        <w:trPr>
          <w:trHeight w:val="123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17398,187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22662,996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20834,922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20867,647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169235,811</w:t>
            </w:r>
          </w:p>
        </w:tc>
      </w:tr>
      <w:tr w:rsidR="00985575" w:rsidRPr="00E96F19" w:rsidTr="00985575">
        <w:trPr>
          <w:trHeight w:val="120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4181,369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4046,469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38227,917</w:t>
            </w:r>
          </w:p>
        </w:tc>
      </w:tr>
      <w:tr w:rsidR="00985575" w:rsidRPr="00E96F19" w:rsidTr="00985575">
        <w:trPr>
          <w:trHeight w:val="159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985575" w:rsidRPr="00E96F19" w:rsidTr="00985575">
        <w:trPr>
          <w:trHeight w:val="1395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269,404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610343,694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564086,748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532720,480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553473,047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4936385,510</w:t>
            </w:r>
          </w:p>
        </w:tc>
      </w:tr>
      <w:tr w:rsidR="00985575" w:rsidRPr="00E96F19" w:rsidTr="00985575">
        <w:trPr>
          <w:trHeight w:val="63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27179,578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13813,188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45248,681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412953,071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423096,142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388231,260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388717,412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3719639,043</w:t>
            </w:r>
          </w:p>
        </w:tc>
      </w:tr>
      <w:tr w:rsidR="00985575" w:rsidRPr="00E96F19" w:rsidTr="00985575">
        <w:trPr>
          <w:trHeight w:val="46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170211,045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127177,418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144489,220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164755,635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1171497,786</w:t>
            </w:r>
          </w:p>
        </w:tc>
      </w:tr>
      <w:tr w:rsidR="00985575" w:rsidRPr="00E96F19" w:rsidTr="00985575">
        <w:trPr>
          <w:trHeight w:val="123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2.1.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409407,850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405615,929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387581,665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388067,817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3685545,404</w:t>
            </w:r>
          </w:p>
        </w:tc>
      </w:tr>
      <w:tr w:rsidR="00985575" w:rsidRPr="00E96F19" w:rsidTr="00985575">
        <w:trPr>
          <w:trHeight w:val="54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2.2.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985575" w:rsidRPr="00E96F19" w:rsidTr="00985575">
        <w:trPr>
          <w:trHeight w:val="84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115616,204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84391,034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112445,239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114175,603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863154,094</w:t>
            </w:r>
          </w:p>
        </w:tc>
      </w:tr>
      <w:tr w:rsidR="00985575" w:rsidRPr="00E96F19" w:rsidTr="00985575">
        <w:trPr>
          <w:trHeight w:val="66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58645,610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22445,541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31982,409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50899,776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303002,181</w:t>
            </w:r>
          </w:p>
        </w:tc>
      </w:tr>
      <w:tr w:rsidR="00985575" w:rsidRPr="00E96F19" w:rsidTr="00985575">
        <w:trPr>
          <w:trHeight w:val="66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7330,899</w:t>
            </w:r>
          </w:p>
        </w:tc>
      </w:tr>
      <w:tr w:rsidR="00985575" w:rsidRPr="00E96F19" w:rsidTr="00985575">
        <w:trPr>
          <w:trHeight w:val="60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2120,085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619,577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619,577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619,577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15352,852</w:t>
            </w:r>
          </w:p>
        </w:tc>
      </w:tr>
      <w:tr w:rsidR="00985575" w:rsidRPr="00E96F19" w:rsidTr="00985575">
        <w:trPr>
          <w:trHeight w:val="52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51226,991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21825,964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31362,832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50280,199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280318,430</w:t>
            </w:r>
          </w:p>
        </w:tc>
      </w:tr>
      <w:tr w:rsidR="00985575" w:rsidRPr="00E96F19" w:rsidTr="00985575">
        <w:trPr>
          <w:trHeight w:val="28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Социальная поддержка работников дошкольного и  общего </w:t>
            </w: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4301,309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3794,161</w:t>
            </w:r>
          </w:p>
        </w:tc>
      </w:tr>
      <w:tr w:rsidR="00985575" w:rsidRPr="00E96F19" w:rsidTr="00985575">
        <w:trPr>
          <w:trHeight w:val="55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507,148</w:t>
            </w:r>
          </w:p>
        </w:tc>
      </w:tr>
      <w:tr w:rsidR="00985575" w:rsidRPr="00E96F19" w:rsidTr="00985575">
        <w:trPr>
          <w:trHeight w:val="43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2.5.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357,021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349,296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9983,690</w:t>
            </w:r>
          </w:p>
        </w:tc>
      </w:tr>
      <w:tr w:rsidR="00985575" w:rsidRPr="00E96F19" w:rsidTr="00985575">
        <w:trPr>
          <w:trHeight w:val="58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8865,517</w:t>
            </w:r>
          </w:p>
        </w:tc>
      </w:tr>
      <w:tr w:rsidR="00985575" w:rsidRPr="00E96F19" w:rsidTr="00985575">
        <w:trPr>
          <w:trHeight w:val="54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985575" w:rsidRPr="00E96F19" w:rsidTr="00985575">
        <w:trPr>
          <w:trHeight w:val="48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357,021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349,296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937,244</w:t>
            </w:r>
          </w:p>
        </w:tc>
      </w:tr>
      <w:tr w:rsidR="00985575" w:rsidRPr="00E96F19" w:rsidTr="00985575">
        <w:trPr>
          <w:trHeight w:val="1095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985575" w:rsidRPr="00E96F19" w:rsidTr="00985575">
        <w:trPr>
          <w:trHeight w:val="48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32,957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64,030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32,010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1291,649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</w:tr>
      <w:tr w:rsidR="00985575" w:rsidRPr="00E96F19" w:rsidTr="00985575">
        <w:trPr>
          <w:trHeight w:val="48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985575" w:rsidRPr="00E96F19" w:rsidTr="00985575">
        <w:trPr>
          <w:trHeight w:val="78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32,957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64,030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32,010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174,591</w:t>
            </w:r>
          </w:p>
        </w:tc>
      </w:tr>
      <w:tr w:rsidR="00985575" w:rsidRPr="00E96F19" w:rsidTr="00985575">
        <w:trPr>
          <w:trHeight w:val="33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Региональный проект "Содействие </w:t>
            </w:r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lastRenderedPageBreak/>
              <w:t xml:space="preserve">занятости </w:t>
            </w:r>
            <w:proofErr w:type="gramStart"/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E96F19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50946,425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68128,592</w:t>
            </w:r>
          </w:p>
        </w:tc>
      </w:tr>
      <w:tr w:rsidR="00985575" w:rsidRPr="00E96F19" w:rsidTr="00985575">
        <w:trPr>
          <w:trHeight w:val="57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13813,188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27957,548</w:t>
            </w:r>
          </w:p>
        </w:tc>
      </w:tr>
      <w:tr w:rsidR="00985575" w:rsidRPr="00E96F19" w:rsidTr="00985575">
        <w:trPr>
          <w:trHeight w:val="57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16830,618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17119,278</w:t>
            </w:r>
          </w:p>
        </w:tc>
      </w:tr>
      <w:tr w:rsidR="00985575" w:rsidRPr="00E96F19" w:rsidTr="00985575">
        <w:trPr>
          <w:trHeight w:val="52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20302,619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noWrap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23051,766</w:t>
            </w:r>
          </w:p>
        </w:tc>
      </w:tr>
      <w:tr w:rsidR="00985575" w:rsidRPr="00E96F19" w:rsidTr="00985575">
        <w:trPr>
          <w:trHeight w:val="540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43203,506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39061,451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41089,243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45255,447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380146,772</w:t>
            </w:r>
          </w:p>
        </w:tc>
      </w:tr>
      <w:tr w:rsidR="00985575" w:rsidRPr="00E96F19" w:rsidTr="00985575">
        <w:trPr>
          <w:trHeight w:val="69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</w:tr>
      <w:tr w:rsidR="00985575" w:rsidRPr="00E96F19" w:rsidTr="00985575">
        <w:trPr>
          <w:trHeight w:val="66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141,057</w:t>
            </w:r>
          </w:p>
        </w:tc>
      </w:tr>
      <w:tr w:rsidR="00985575" w:rsidRPr="00E96F19" w:rsidTr="00985575">
        <w:trPr>
          <w:trHeight w:val="67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42200,639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39061,451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41089,243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45255,447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379022,905</w:t>
            </w:r>
          </w:p>
        </w:tc>
      </w:tr>
      <w:tr w:rsidR="00985575" w:rsidRPr="00E96F19" w:rsidTr="00985575">
        <w:trPr>
          <w:trHeight w:val="97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39392,281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37821,688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39878,043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39934,247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361972,647</w:t>
            </w:r>
          </w:p>
        </w:tc>
      </w:tr>
      <w:tr w:rsidR="00985575" w:rsidRPr="00E96F19" w:rsidTr="00985575">
        <w:trPr>
          <w:trHeight w:val="55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985575" w:rsidRPr="00E96F19" w:rsidTr="00985575">
        <w:trPr>
          <w:trHeight w:val="117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3.2.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1846,132</w:t>
            </w:r>
          </w:p>
        </w:tc>
      </w:tr>
      <w:tr w:rsidR="00985575" w:rsidRPr="00E96F19" w:rsidTr="00985575">
        <w:trPr>
          <w:trHeight w:val="153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360,000</w:t>
            </w:r>
          </w:p>
        </w:tc>
      </w:tr>
      <w:tr w:rsidR="00985575" w:rsidRPr="00E96F19" w:rsidTr="00985575">
        <w:trPr>
          <w:trHeight w:val="1470"/>
        </w:trPr>
        <w:tc>
          <w:tcPr>
            <w:tcW w:w="127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1392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890,000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890,000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5000,000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14208,000</w:t>
            </w:r>
          </w:p>
        </w:tc>
      </w:tr>
      <w:tr w:rsidR="00985575" w:rsidRPr="00E96F19" w:rsidTr="00985575">
        <w:trPr>
          <w:trHeight w:val="55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Основное </w:t>
            </w: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мероприятие 3.5.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 xml:space="preserve">Социальная </w:t>
            </w: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поддержка работников дополнительного образования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592,096</w:t>
            </w:r>
          </w:p>
        </w:tc>
      </w:tr>
      <w:tr w:rsidR="00985575" w:rsidRPr="00E96F19" w:rsidTr="00985575">
        <w:trPr>
          <w:trHeight w:val="73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587,096</w:t>
            </w:r>
          </w:p>
        </w:tc>
      </w:tr>
      <w:tr w:rsidR="00985575" w:rsidRPr="00E96F19" w:rsidTr="00985575">
        <w:trPr>
          <w:trHeight w:val="885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985575" w:rsidRPr="00E96F19" w:rsidTr="00985575">
        <w:trPr>
          <w:trHeight w:val="675"/>
        </w:trPr>
        <w:tc>
          <w:tcPr>
            <w:tcW w:w="127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1392" w:type="dxa"/>
            <w:vMerge w:val="restart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1051,897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</w:tr>
      <w:tr w:rsidR="00985575" w:rsidRPr="00E96F19" w:rsidTr="00985575">
        <w:trPr>
          <w:trHeight w:val="51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</w:tr>
      <w:tr w:rsidR="00985575" w:rsidRPr="00E96F19" w:rsidTr="00985575">
        <w:trPr>
          <w:trHeight w:val="930"/>
        </w:trPr>
        <w:tc>
          <w:tcPr>
            <w:tcW w:w="127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2" w:type="dxa"/>
            <w:vMerge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15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927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001" w:type="dxa"/>
            <w:hideMark/>
          </w:tcPr>
          <w:p w:rsidR="00985575" w:rsidRPr="00E96F19" w:rsidRDefault="00985575" w:rsidP="00985575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E96F19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:rsidR="00985575" w:rsidRPr="00E96F19" w:rsidRDefault="00985575" w:rsidP="00362509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sectPr w:rsidR="00985575" w:rsidRPr="00E96F19" w:rsidSect="002737BF">
      <w:pgSz w:w="16838" w:h="11906" w:orient="landscape"/>
      <w:pgMar w:top="14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21719"/>
    <w:rsid w:val="00045039"/>
    <w:rsid w:val="000513B5"/>
    <w:rsid w:val="0007377A"/>
    <w:rsid w:val="00075139"/>
    <w:rsid w:val="0007577A"/>
    <w:rsid w:val="000812C5"/>
    <w:rsid w:val="0008244D"/>
    <w:rsid w:val="00092FD6"/>
    <w:rsid w:val="0009371D"/>
    <w:rsid w:val="000A4231"/>
    <w:rsid w:val="000B5E52"/>
    <w:rsid w:val="000C541C"/>
    <w:rsid w:val="000F4B78"/>
    <w:rsid w:val="00105B1B"/>
    <w:rsid w:val="0011494F"/>
    <w:rsid w:val="00167C1B"/>
    <w:rsid w:val="00173484"/>
    <w:rsid w:val="001B6CE2"/>
    <w:rsid w:val="001C3271"/>
    <w:rsid w:val="001C3781"/>
    <w:rsid w:val="001D13C6"/>
    <w:rsid w:val="001D32F3"/>
    <w:rsid w:val="001D3B47"/>
    <w:rsid w:val="00240EE1"/>
    <w:rsid w:val="00260546"/>
    <w:rsid w:val="002715F0"/>
    <w:rsid w:val="002737BF"/>
    <w:rsid w:val="002A3023"/>
    <w:rsid w:val="002B6339"/>
    <w:rsid w:val="002B6ADF"/>
    <w:rsid w:val="002D510A"/>
    <w:rsid w:val="002E49ED"/>
    <w:rsid w:val="002F67D7"/>
    <w:rsid w:val="00315B5D"/>
    <w:rsid w:val="00321CB0"/>
    <w:rsid w:val="00334C89"/>
    <w:rsid w:val="00342AB2"/>
    <w:rsid w:val="00354539"/>
    <w:rsid w:val="00362509"/>
    <w:rsid w:val="003764B6"/>
    <w:rsid w:val="00383867"/>
    <w:rsid w:val="00385B3A"/>
    <w:rsid w:val="003910E2"/>
    <w:rsid w:val="00391708"/>
    <w:rsid w:val="003952A6"/>
    <w:rsid w:val="003A3F22"/>
    <w:rsid w:val="003B3590"/>
    <w:rsid w:val="003C1364"/>
    <w:rsid w:val="003C59EB"/>
    <w:rsid w:val="003E6349"/>
    <w:rsid w:val="003E6432"/>
    <w:rsid w:val="003F1544"/>
    <w:rsid w:val="00401AEF"/>
    <w:rsid w:val="00401D74"/>
    <w:rsid w:val="00410E00"/>
    <w:rsid w:val="004227A2"/>
    <w:rsid w:val="00425A6B"/>
    <w:rsid w:val="00452208"/>
    <w:rsid w:val="00455B63"/>
    <w:rsid w:val="00483F18"/>
    <w:rsid w:val="00485D01"/>
    <w:rsid w:val="004A0A22"/>
    <w:rsid w:val="004B7B50"/>
    <w:rsid w:val="004C0EB0"/>
    <w:rsid w:val="004C78DD"/>
    <w:rsid w:val="004D3892"/>
    <w:rsid w:val="004D7E25"/>
    <w:rsid w:val="004E6B32"/>
    <w:rsid w:val="004F6C35"/>
    <w:rsid w:val="0050508A"/>
    <w:rsid w:val="00515F35"/>
    <w:rsid w:val="0053530E"/>
    <w:rsid w:val="005A7DDB"/>
    <w:rsid w:val="005B3DD0"/>
    <w:rsid w:val="005C2EA4"/>
    <w:rsid w:val="005D3616"/>
    <w:rsid w:val="005E751C"/>
    <w:rsid w:val="00610219"/>
    <w:rsid w:val="006B22AA"/>
    <w:rsid w:val="006B5365"/>
    <w:rsid w:val="006B5877"/>
    <w:rsid w:val="006C05D4"/>
    <w:rsid w:val="006D586C"/>
    <w:rsid w:val="006E2266"/>
    <w:rsid w:val="006E50D9"/>
    <w:rsid w:val="006F7334"/>
    <w:rsid w:val="0070364A"/>
    <w:rsid w:val="00707BE9"/>
    <w:rsid w:val="00731F17"/>
    <w:rsid w:val="0074510B"/>
    <w:rsid w:val="00745B73"/>
    <w:rsid w:val="00751E14"/>
    <w:rsid w:val="007670FB"/>
    <w:rsid w:val="007956EB"/>
    <w:rsid w:val="007A2183"/>
    <w:rsid w:val="007A4016"/>
    <w:rsid w:val="007A4088"/>
    <w:rsid w:val="007A49ED"/>
    <w:rsid w:val="007F0F9C"/>
    <w:rsid w:val="007F4C45"/>
    <w:rsid w:val="008039EC"/>
    <w:rsid w:val="008048E2"/>
    <w:rsid w:val="00804F77"/>
    <w:rsid w:val="00814390"/>
    <w:rsid w:val="00830108"/>
    <w:rsid w:val="00837CD9"/>
    <w:rsid w:val="00873FE5"/>
    <w:rsid w:val="00881676"/>
    <w:rsid w:val="008826D4"/>
    <w:rsid w:val="00883022"/>
    <w:rsid w:val="008933F4"/>
    <w:rsid w:val="008A1351"/>
    <w:rsid w:val="008B3A00"/>
    <w:rsid w:val="008B5D1D"/>
    <w:rsid w:val="008C30B8"/>
    <w:rsid w:val="008E5A8E"/>
    <w:rsid w:val="008F6B47"/>
    <w:rsid w:val="009073A9"/>
    <w:rsid w:val="00916678"/>
    <w:rsid w:val="00932A07"/>
    <w:rsid w:val="00941228"/>
    <w:rsid w:val="00957369"/>
    <w:rsid w:val="00971341"/>
    <w:rsid w:val="00985575"/>
    <w:rsid w:val="009925DE"/>
    <w:rsid w:val="009B3F64"/>
    <w:rsid w:val="009B5187"/>
    <w:rsid w:val="009D204E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36F04"/>
    <w:rsid w:val="00A96138"/>
    <w:rsid w:val="00AA0D62"/>
    <w:rsid w:val="00AB4EC9"/>
    <w:rsid w:val="00AB5D28"/>
    <w:rsid w:val="00AE1FE1"/>
    <w:rsid w:val="00AF1204"/>
    <w:rsid w:val="00AF493E"/>
    <w:rsid w:val="00B00A9A"/>
    <w:rsid w:val="00B101E0"/>
    <w:rsid w:val="00B17786"/>
    <w:rsid w:val="00B31F19"/>
    <w:rsid w:val="00B42AC0"/>
    <w:rsid w:val="00B46985"/>
    <w:rsid w:val="00B53B0C"/>
    <w:rsid w:val="00B62D99"/>
    <w:rsid w:val="00B8760C"/>
    <w:rsid w:val="00BA0AF5"/>
    <w:rsid w:val="00BA3313"/>
    <w:rsid w:val="00BA69C1"/>
    <w:rsid w:val="00BC28BE"/>
    <w:rsid w:val="00BD02C0"/>
    <w:rsid w:val="00BD776A"/>
    <w:rsid w:val="00BE1A46"/>
    <w:rsid w:val="00BE2100"/>
    <w:rsid w:val="00BE6AB1"/>
    <w:rsid w:val="00C05968"/>
    <w:rsid w:val="00C1021A"/>
    <w:rsid w:val="00C258B1"/>
    <w:rsid w:val="00C42F82"/>
    <w:rsid w:val="00C43C5C"/>
    <w:rsid w:val="00C44BC4"/>
    <w:rsid w:val="00C47197"/>
    <w:rsid w:val="00C82692"/>
    <w:rsid w:val="00CC307D"/>
    <w:rsid w:val="00CD4559"/>
    <w:rsid w:val="00CD45DF"/>
    <w:rsid w:val="00CD587C"/>
    <w:rsid w:val="00CD7498"/>
    <w:rsid w:val="00D33D6E"/>
    <w:rsid w:val="00D5345B"/>
    <w:rsid w:val="00D56923"/>
    <w:rsid w:val="00D65BBA"/>
    <w:rsid w:val="00D80B06"/>
    <w:rsid w:val="00D8245B"/>
    <w:rsid w:val="00D86E93"/>
    <w:rsid w:val="00D93548"/>
    <w:rsid w:val="00DA7179"/>
    <w:rsid w:val="00DD082C"/>
    <w:rsid w:val="00E171F7"/>
    <w:rsid w:val="00E30A4A"/>
    <w:rsid w:val="00E410AA"/>
    <w:rsid w:val="00E4160D"/>
    <w:rsid w:val="00E54190"/>
    <w:rsid w:val="00E73327"/>
    <w:rsid w:val="00E8074C"/>
    <w:rsid w:val="00E8276C"/>
    <w:rsid w:val="00E92B35"/>
    <w:rsid w:val="00E96F19"/>
    <w:rsid w:val="00EA3A26"/>
    <w:rsid w:val="00EA61AD"/>
    <w:rsid w:val="00EB012E"/>
    <w:rsid w:val="00EB179E"/>
    <w:rsid w:val="00F07893"/>
    <w:rsid w:val="00F20F8A"/>
    <w:rsid w:val="00F24684"/>
    <w:rsid w:val="00F276ED"/>
    <w:rsid w:val="00F94DB4"/>
    <w:rsid w:val="00FA6E2B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a9">
    <w:name w:val="Заголовок"/>
    <w:basedOn w:val="a"/>
    <w:next w:val="aa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F24684"/>
    <w:pPr>
      <w:jc w:val="both"/>
    </w:pPr>
    <w:rPr>
      <w:lang w:val="bg-BG"/>
    </w:rPr>
  </w:style>
  <w:style w:type="character" w:customStyle="1" w:styleId="ab">
    <w:name w:val="Основной текст Знак"/>
    <w:basedOn w:val="a0"/>
    <w:link w:val="aa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c">
    <w:name w:val="List"/>
    <w:basedOn w:val="aa"/>
    <w:rsid w:val="00F24684"/>
    <w:rPr>
      <w:rFonts w:ascii="Arial" w:hAnsi="Arial" w:cs="Tahoma"/>
    </w:rPr>
  </w:style>
  <w:style w:type="paragraph" w:customStyle="1" w:styleId="12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d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footer"/>
    <w:basedOn w:val="a"/>
    <w:link w:val="af2"/>
    <w:rsid w:val="00F246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24684"/>
    <w:pPr>
      <w:suppressLineNumbers/>
    </w:pPr>
  </w:style>
  <w:style w:type="paragraph" w:customStyle="1" w:styleId="af4">
    <w:name w:val="Заголовок таблицы"/>
    <w:basedOn w:val="af3"/>
    <w:rsid w:val="00F24684"/>
    <w:pPr>
      <w:jc w:val="center"/>
    </w:pPr>
    <w:rPr>
      <w:b/>
    </w:rPr>
  </w:style>
  <w:style w:type="paragraph" w:customStyle="1" w:styleId="af5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7">
    <w:name w:val="Название Знак"/>
    <w:basedOn w:val="a0"/>
    <w:link w:val="af6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8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5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9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a">
    <w:name w:val="Body Text Indent"/>
    <w:basedOn w:val="a"/>
    <w:link w:val="afb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b">
    <w:name w:val="Основной текст с отступом Знак"/>
    <w:basedOn w:val="a0"/>
    <w:link w:val="afa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6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c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d">
    <w:name w:val="endnote text"/>
    <w:basedOn w:val="a"/>
    <w:link w:val="afe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f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7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9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a">
    <w:name w:val="Основной шрифт абзаца1"/>
    <w:basedOn w:val="a0"/>
    <w:rsid w:val="00F24684"/>
  </w:style>
  <w:style w:type="character" w:styleId="aff2">
    <w:name w:val="page number"/>
    <w:rsid w:val="00F24684"/>
    <w:rPr>
      <w:rFonts w:cs="Times New Roman"/>
    </w:rPr>
  </w:style>
  <w:style w:type="character" w:customStyle="1" w:styleId="aff3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4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5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6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7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8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b">
    <w:name w:val="Верхний колонтитул Знак1"/>
    <w:basedOn w:val="a0"/>
    <w:rsid w:val="00F24684"/>
  </w:style>
  <w:style w:type="character" w:customStyle="1" w:styleId="1c">
    <w:name w:val="Нижний колонтитул Знак1"/>
    <w:basedOn w:val="a0"/>
    <w:rsid w:val="00F24684"/>
  </w:style>
  <w:style w:type="character" w:customStyle="1" w:styleId="1d">
    <w:name w:val="Текст концевой сноски Знак1"/>
    <w:rsid w:val="00F24684"/>
    <w:rPr>
      <w:lang w:eastAsia="ar-SA"/>
    </w:rPr>
  </w:style>
  <w:style w:type="character" w:customStyle="1" w:styleId="1e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9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a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a9">
    <w:name w:val="Заголовок"/>
    <w:basedOn w:val="a"/>
    <w:next w:val="aa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F24684"/>
    <w:pPr>
      <w:jc w:val="both"/>
    </w:pPr>
    <w:rPr>
      <w:lang w:val="bg-BG"/>
    </w:rPr>
  </w:style>
  <w:style w:type="character" w:customStyle="1" w:styleId="ab">
    <w:name w:val="Основной текст Знак"/>
    <w:basedOn w:val="a0"/>
    <w:link w:val="aa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c">
    <w:name w:val="List"/>
    <w:basedOn w:val="aa"/>
    <w:rsid w:val="00F24684"/>
    <w:rPr>
      <w:rFonts w:ascii="Arial" w:hAnsi="Arial" w:cs="Tahoma"/>
    </w:rPr>
  </w:style>
  <w:style w:type="paragraph" w:customStyle="1" w:styleId="12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d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f">
    <w:name w:val="header"/>
    <w:basedOn w:val="a"/>
    <w:link w:val="af0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footer"/>
    <w:basedOn w:val="a"/>
    <w:link w:val="af2"/>
    <w:rsid w:val="00F246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24684"/>
    <w:pPr>
      <w:suppressLineNumbers/>
    </w:pPr>
  </w:style>
  <w:style w:type="paragraph" w:customStyle="1" w:styleId="af4">
    <w:name w:val="Заголовок таблицы"/>
    <w:basedOn w:val="af3"/>
    <w:rsid w:val="00F24684"/>
    <w:pPr>
      <w:jc w:val="center"/>
    </w:pPr>
    <w:rPr>
      <w:b/>
    </w:rPr>
  </w:style>
  <w:style w:type="paragraph" w:customStyle="1" w:styleId="af5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7">
    <w:name w:val="Название Знак"/>
    <w:basedOn w:val="a0"/>
    <w:link w:val="af6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8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5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9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a">
    <w:name w:val="Body Text Indent"/>
    <w:basedOn w:val="a"/>
    <w:link w:val="afb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b">
    <w:name w:val="Основной текст с отступом Знак"/>
    <w:basedOn w:val="a0"/>
    <w:link w:val="afa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6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c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d">
    <w:name w:val="endnote text"/>
    <w:basedOn w:val="a"/>
    <w:link w:val="afe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f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7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9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a">
    <w:name w:val="Основной шрифт абзаца1"/>
    <w:basedOn w:val="a0"/>
    <w:rsid w:val="00F24684"/>
  </w:style>
  <w:style w:type="character" w:styleId="aff2">
    <w:name w:val="page number"/>
    <w:rsid w:val="00F24684"/>
    <w:rPr>
      <w:rFonts w:cs="Times New Roman"/>
    </w:rPr>
  </w:style>
  <w:style w:type="character" w:customStyle="1" w:styleId="aff3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4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5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6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7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8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b">
    <w:name w:val="Верхний колонтитул Знак1"/>
    <w:basedOn w:val="a0"/>
    <w:rsid w:val="00F24684"/>
  </w:style>
  <w:style w:type="character" w:customStyle="1" w:styleId="1c">
    <w:name w:val="Нижний колонтитул Знак1"/>
    <w:basedOn w:val="a0"/>
    <w:rsid w:val="00F24684"/>
  </w:style>
  <w:style w:type="character" w:customStyle="1" w:styleId="1d">
    <w:name w:val="Текст концевой сноски Знак1"/>
    <w:rsid w:val="00F24684"/>
    <w:rPr>
      <w:lang w:eastAsia="ar-SA"/>
    </w:rPr>
  </w:style>
  <w:style w:type="character" w:customStyle="1" w:styleId="1e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9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a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B70F-28C3-406E-9D6B-E82ADED9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57</Pages>
  <Words>10388</Words>
  <Characters>59213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220ud2</cp:lastModifiedBy>
  <cp:revision>117</cp:revision>
  <cp:lastPrinted>2021-01-25T13:55:00Z</cp:lastPrinted>
  <dcterms:created xsi:type="dcterms:W3CDTF">2020-01-20T06:05:00Z</dcterms:created>
  <dcterms:modified xsi:type="dcterms:W3CDTF">2021-02-01T14:41:00Z</dcterms:modified>
</cp:coreProperties>
</file>